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D436" w14:textId="77777777" w:rsidR="00BF23D3" w:rsidRPr="001C3C30" w:rsidRDefault="00BF23D3" w:rsidP="001C3C30">
      <w:pPr>
        <w:jc w:val="center"/>
        <w:rPr>
          <w:color w:val="000000" w:themeColor="text1"/>
          <w:sz w:val="28"/>
          <w:szCs w:val="28"/>
        </w:rPr>
      </w:pPr>
      <w:r w:rsidRPr="001C3C30">
        <w:rPr>
          <w:color w:val="000000" w:themeColor="text1"/>
          <w:sz w:val="28"/>
          <w:szCs w:val="28"/>
        </w:rPr>
        <w:t>КОМІТЕТ ВЕРХОВНОЇ РАДИ УКРАЇНИ З ПИТАНЬ</w:t>
      </w:r>
    </w:p>
    <w:p w14:paraId="595EBDEF" w14:textId="77777777" w:rsidR="00BF23D3" w:rsidRPr="001C3C30" w:rsidRDefault="00BF23D3" w:rsidP="001C3C30">
      <w:pPr>
        <w:jc w:val="center"/>
        <w:rPr>
          <w:color w:val="000000" w:themeColor="text1"/>
          <w:sz w:val="28"/>
          <w:szCs w:val="28"/>
        </w:rPr>
      </w:pPr>
      <w:r w:rsidRPr="001C3C30">
        <w:rPr>
          <w:color w:val="000000" w:themeColor="text1"/>
          <w:sz w:val="28"/>
          <w:szCs w:val="28"/>
        </w:rPr>
        <w:t>ІНТЕГРАЦІЇ</w:t>
      </w:r>
      <w:r w:rsidR="002C4286" w:rsidRPr="001C3C30">
        <w:rPr>
          <w:color w:val="000000" w:themeColor="text1"/>
          <w:sz w:val="28"/>
          <w:szCs w:val="28"/>
        </w:rPr>
        <w:t xml:space="preserve"> УКРАЇНИ ДО</w:t>
      </w:r>
      <w:r w:rsidR="00E53129" w:rsidRPr="001C3C30">
        <w:rPr>
          <w:color w:val="000000" w:themeColor="text1"/>
          <w:sz w:val="28"/>
          <w:szCs w:val="28"/>
        </w:rPr>
        <w:t xml:space="preserve"> ЄВРОПЕЙСЬК</w:t>
      </w:r>
      <w:r w:rsidR="002C4286" w:rsidRPr="001C3C30">
        <w:rPr>
          <w:color w:val="000000" w:themeColor="text1"/>
          <w:sz w:val="28"/>
          <w:szCs w:val="28"/>
        </w:rPr>
        <w:t>ОГО</w:t>
      </w:r>
      <w:r w:rsidR="00E53129" w:rsidRPr="001C3C30">
        <w:rPr>
          <w:color w:val="000000" w:themeColor="text1"/>
          <w:sz w:val="28"/>
          <w:szCs w:val="28"/>
        </w:rPr>
        <w:t xml:space="preserve"> СОЮЗ</w:t>
      </w:r>
      <w:r w:rsidR="002C4286" w:rsidRPr="001C3C30">
        <w:rPr>
          <w:color w:val="000000" w:themeColor="text1"/>
          <w:sz w:val="28"/>
          <w:szCs w:val="28"/>
        </w:rPr>
        <w:t>У</w:t>
      </w:r>
    </w:p>
    <w:p w14:paraId="22A95B02" w14:textId="77777777" w:rsidR="00BF23D3" w:rsidRPr="001C3C30" w:rsidRDefault="00BF23D3" w:rsidP="001C3C30">
      <w:pPr>
        <w:rPr>
          <w:color w:val="000000" w:themeColor="text1"/>
          <w:sz w:val="28"/>
          <w:szCs w:val="28"/>
        </w:rPr>
      </w:pPr>
    </w:p>
    <w:p w14:paraId="561525C1" w14:textId="1F166ECC" w:rsidR="00BF23D3" w:rsidRPr="001C3C30" w:rsidRDefault="00B91906" w:rsidP="001C3C30">
      <w:pPr>
        <w:jc w:val="center"/>
        <w:rPr>
          <w:color w:val="000000" w:themeColor="text1"/>
          <w:sz w:val="28"/>
          <w:szCs w:val="28"/>
        </w:rPr>
      </w:pPr>
      <w:r w:rsidRPr="001C3C30">
        <w:rPr>
          <w:color w:val="000000" w:themeColor="text1"/>
          <w:sz w:val="28"/>
          <w:szCs w:val="28"/>
        </w:rPr>
        <w:t>ПРОТОКОЛ ЗАСІДАННЯ №</w:t>
      </w:r>
      <w:r w:rsidR="00FF2B59" w:rsidRPr="001C3C30">
        <w:rPr>
          <w:color w:val="000000" w:themeColor="text1"/>
          <w:sz w:val="28"/>
          <w:szCs w:val="28"/>
        </w:rPr>
        <w:t xml:space="preserve"> </w:t>
      </w:r>
      <w:r w:rsidR="00180E6C" w:rsidRPr="001C3C30">
        <w:rPr>
          <w:color w:val="000000" w:themeColor="text1"/>
          <w:sz w:val="28"/>
          <w:szCs w:val="28"/>
          <w:lang w:val="ru-RU"/>
        </w:rPr>
        <w:t>8</w:t>
      </w:r>
      <w:r w:rsidR="001971CB" w:rsidRPr="001C3C30">
        <w:rPr>
          <w:color w:val="000000" w:themeColor="text1"/>
          <w:sz w:val="28"/>
          <w:szCs w:val="28"/>
          <w:lang w:val="ru-RU"/>
        </w:rPr>
        <w:t>6</w:t>
      </w:r>
    </w:p>
    <w:p w14:paraId="045648A4" w14:textId="77777777" w:rsidR="00BF23D3" w:rsidRPr="001C3C30" w:rsidRDefault="00BF23D3" w:rsidP="001C3C30">
      <w:pPr>
        <w:jc w:val="center"/>
        <w:rPr>
          <w:color w:val="000000" w:themeColor="text1"/>
          <w:sz w:val="28"/>
          <w:szCs w:val="28"/>
        </w:rPr>
      </w:pPr>
    </w:p>
    <w:p w14:paraId="7D2D61CA" w14:textId="4301A064" w:rsidR="00BF23D3" w:rsidRPr="001C3C30" w:rsidRDefault="00BF23D3" w:rsidP="001C3C30">
      <w:pPr>
        <w:jc w:val="center"/>
        <w:rPr>
          <w:color w:val="000000" w:themeColor="text1"/>
          <w:sz w:val="28"/>
          <w:szCs w:val="28"/>
        </w:rPr>
      </w:pPr>
      <w:r w:rsidRPr="001C3C30">
        <w:rPr>
          <w:color w:val="000000" w:themeColor="text1"/>
          <w:sz w:val="28"/>
          <w:szCs w:val="28"/>
        </w:rPr>
        <w:t xml:space="preserve">від </w:t>
      </w:r>
      <w:r w:rsidR="001971CB" w:rsidRPr="001C3C30">
        <w:rPr>
          <w:color w:val="000000" w:themeColor="text1"/>
          <w:sz w:val="28"/>
          <w:szCs w:val="28"/>
          <w:lang w:val="ru-RU"/>
        </w:rPr>
        <w:t>12</w:t>
      </w:r>
      <w:r w:rsidR="00E36744" w:rsidRPr="001C3C30">
        <w:rPr>
          <w:color w:val="000000" w:themeColor="text1"/>
          <w:sz w:val="28"/>
          <w:szCs w:val="28"/>
          <w:lang w:val="ru-RU"/>
        </w:rPr>
        <w:t xml:space="preserve"> </w:t>
      </w:r>
      <w:proofErr w:type="spellStart"/>
      <w:r w:rsidR="00E36744" w:rsidRPr="001C3C30">
        <w:rPr>
          <w:color w:val="000000" w:themeColor="text1"/>
          <w:sz w:val="28"/>
          <w:szCs w:val="28"/>
          <w:lang w:val="ru-RU"/>
        </w:rPr>
        <w:t>жовтня</w:t>
      </w:r>
      <w:proofErr w:type="spellEnd"/>
      <w:r w:rsidR="00FB5C79" w:rsidRPr="001C3C30">
        <w:rPr>
          <w:color w:val="000000" w:themeColor="text1"/>
          <w:sz w:val="28"/>
          <w:szCs w:val="28"/>
        </w:rPr>
        <w:t xml:space="preserve"> </w:t>
      </w:r>
      <w:r w:rsidR="005C470D" w:rsidRPr="001C3C30">
        <w:rPr>
          <w:color w:val="000000" w:themeColor="text1"/>
          <w:sz w:val="28"/>
          <w:szCs w:val="28"/>
        </w:rPr>
        <w:t>202</w:t>
      </w:r>
      <w:r w:rsidR="005768CA" w:rsidRPr="001C3C30">
        <w:rPr>
          <w:color w:val="000000" w:themeColor="text1"/>
          <w:sz w:val="28"/>
          <w:szCs w:val="28"/>
        </w:rPr>
        <w:t>1</w:t>
      </w:r>
      <w:r w:rsidRPr="001C3C30">
        <w:rPr>
          <w:color w:val="000000" w:themeColor="text1"/>
          <w:sz w:val="28"/>
          <w:szCs w:val="28"/>
        </w:rPr>
        <w:t xml:space="preserve"> р.</w:t>
      </w:r>
    </w:p>
    <w:p w14:paraId="510D74A6" w14:textId="4515A466" w:rsidR="00BF23D3" w:rsidRPr="001C3C30" w:rsidRDefault="006D00EC" w:rsidP="001C3C30">
      <w:pPr>
        <w:jc w:val="center"/>
        <w:rPr>
          <w:color w:val="000000" w:themeColor="text1"/>
          <w:sz w:val="28"/>
          <w:szCs w:val="28"/>
        </w:rPr>
      </w:pPr>
      <w:r w:rsidRPr="001C3C30">
        <w:rPr>
          <w:color w:val="000000" w:themeColor="text1"/>
          <w:sz w:val="28"/>
          <w:szCs w:val="28"/>
        </w:rPr>
        <w:t>1</w:t>
      </w:r>
      <w:r w:rsidR="001971CB" w:rsidRPr="001C3C30">
        <w:rPr>
          <w:color w:val="000000" w:themeColor="text1"/>
          <w:sz w:val="28"/>
          <w:szCs w:val="28"/>
          <w:lang w:val="ru-RU"/>
        </w:rPr>
        <w:t>1</w:t>
      </w:r>
      <w:r w:rsidR="002955D3" w:rsidRPr="001C3C30">
        <w:rPr>
          <w:color w:val="000000" w:themeColor="text1"/>
          <w:sz w:val="28"/>
          <w:szCs w:val="28"/>
        </w:rPr>
        <w:t>.</w:t>
      </w:r>
      <w:r w:rsidR="00180E6C" w:rsidRPr="001C3C30">
        <w:rPr>
          <w:color w:val="000000" w:themeColor="text1"/>
          <w:sz w:val="28"/>
          <w:szCs w:val="28"/>
          <w:lang w:val="ru-RU"/>
        </w:rPr>
        <w:t>0</w:t>
      </w:r>
      <w:r w:rsidR="00604E42" w:rsidRPr="001C3C30">
        <w:rPr>
          <w:color w:val="000000" w:themeColor="text1"/>
          <w:sz w:val="28"/>
          <w:szCs w:val="28"/>
        </w:rPr>
        <w:t>0</w:t>
      </w:r>
    </w:p>
    <w:p w14:paraId="0C40DE4C" w14:textId="77777777" w:rsidR="00BF23D3" w:rsidRPr="001C3C30" w:rsidRDefault="00BF23D3" w:rsidP="001C3C30">
      <w:pPr>
        <w:rPr>
          <w:color w:val="000000" w:themeColor="text1"/>
          <w:sz w:val="28"/>
          <w:szCs w:val="28"/>
        </w:rPr>
      </w:pPr>
    </w:p>
    <w:p w14:paraId="2F9CC2DB" w14:textId="77777777" w:rsidR="00BF23D3" w:rsidRPr="001C3C30" w:rsidRDefault="00BF23D3" w:rsidP="001C3C30">
      <w:pPr>
        <w:jc w:val="both"/>
        <w:rPr>
          <w:color w:val="000000" w:themeColor="text1"/>
          <w:sz w:val="28"/>
          <w:szCs w:val="28"/>
        </w:rPr>
      </w:pPr>
      <w:r w:rsidRPr="001C3C30">
        <w:rPr>
          <w:color w:val="000000" w:themeColor="text1"/>
          <w:sz w:val="28"/>
          <w:szCs w:val="28"/>
          <w:u w:val="single"/>
        </w:rPr>
        <w:t>Головує</w:t>
      </w:r>
      <w:r w:rsidRPr="001C3C30">
        <w:rPr>
          <w:color w:val="000000" w:themeColor="text1"/>
          <w:sz w:val="28"/>
          <w:szCs w:val="28"/>
        </w:rPr>
        <w:t xml:space="preserve"> – </w:t>
      </w:r>
      <w:proofErr w:type="spellStart"/>
      <w:r w:rsidR="00E53129" w:rsidRPr="001C3C30">
        <w:rPr>
          <w:color w:val="000000" w:themeColor="text1"/>
          <w:sz w:val="28"/>
          <w:szCs w:val="28"/>
        </w:rPr>
        <w:t>І.Климпуш-Цинцадзе</w:t>
      </w:r>
      <w:proofErr w:type="spellEnd"/>
      <w:r w:rsidR="00E53129" w:rsidRPr="001C3C30">
        <w:rPr>
          <w:color w:val="000000" w:themeColor="text1"/>
          <w:sz w:val="28"/>
          <w:szCs w:val="28"/>
        </w:rPr>
        <w:t xml:space="preserve"> - </w:t>
      </w:r>
      <w:r w:rsidR="000A0F6A" w:rsidRPr="001C3C30">
        <w:rPr>
          <w:color w:val="000000" w:themeColor="text1"/>
          <w:sz w:val="28"/>
          <w:szCs w:val="28"/>
        </w:rPr>
        <w:t>Голова Комітету.</w:t>
      </w:r>
    </w:p>
    <w:p w14:paraId="2BEC1CB5" w14:textId="77777777" w:rsidR="00BF23D3" w:rsidRPr="001C3C30" w:rsidRDefault="00BF23D3" w:rsidP="001C3C30">
      <w:pPr>
        <w:jc w:val="both"/>
        <w:rPr>
          <w:color w:val="000000" w:themeColor="text1"/>
          <w:sz w:val="28"/>
          <w:szCs w:val="28"/>
        </w:rPr>
      </w:pPr>
    </w:p>
    <w:p w14:paraId="1C161ABB" w14:textId="6FA74E0A" w:rsidR="00BF23D3" w:rsidRPr="001C3C30" w:rsidRDefault="00BF23D3" w:rsidP="001C3C30">
      <w:pPr>
        <w:pStyle w:val="aa"/>
        <w:spacing w:before="0" w:after="0"/>
        <w:jc w:val="both"/>
        <w:rPr>
          <w:color w:val="000000" w:themeColor="text1"/>
          <w:sz w:val="28"/>
          <w:szCs w:val="28"/>
          <w:lang w:val="uk-UA"/>
        </w:rPr>
      </w:pPr>
      <w:r w:rsidRPr="001C3C30">
        <w:rPr>
          <w:color w:val="000000" w:themeColor="text1"/>
          <w:sz w:val="28"/>
          <w:szCs w:val="28"/>
          <w:u w:val="single"/>
          <w:lang w:val="uk-UA"/>
        </w:rPr>
        <w:t>Присутні члени Комітету:</w:t>
      </w:r>
      <w:r w:rsidR="00E53129" w:rsidRPr="001C3C30">
        <w:rPr>
          <w:color w:val="000000" w:themeColor="text1"/>
          <w:sz w:val="28"/>
          <w:szCs w:val="28"/>
          <w:lang w:val="uk-UA"/>
        </w:rPr>
        <w:t xml:space="preserve"> </w:t>
      </w:r>
      <w:proofErr w:type="spellStart"/>
      <w:r w:rsidR="001D3ADE" w:rsidRPr="001C3C30">
        <w:rPr>
          <w:color w:val="000000" w:themeColor="text1"/>
          <w:sz w:val="28"/>
          <w:szCs w:val="28"/>
          <w:lang w:val="uk-UA"/>
        </w:rPr>
        <w:t>В.Галайчук</w:t>
      </w:r>
      <w:proofErr w:type="spellEnd"/>
      <w:r w:rsidR="001D3ADE" w:rsidRPr="001C3C30">
        <w:rPr>
          <w:color w:val="000000" w:themeColor="text1"/>
          <w:sz w:val="28"/>
          <w:szCs w:val="28"/>
          <w:lang w:val="uk-UA"/>
        </w:rPr>
        <w:t xml:space="preserve">, </w:t>
      </w:r>
      <w:proofErr w:type="spellStart"/>
      <w:r w:rsidR="001D3ADE" w:rsidRPr="001C3C30">
        <w:rPr>
          <w:color w:val="000000" w:themeColor="text1"/>
          <w:sz w:val="28"/>
          <w:szCs w:val="28"/>
          <w:lang w:val="uk-UA"/>
        </w:rPr>
        <w:t>М.Мезенцева</w:t>
      </w:r>
      <w:proofErr w:type="spellEnd"/>
      <w:r w:rsidR="001D3ADE" w:rsidRPr="001C3C30">
        <w:rPr>
          <w:color w:val="000000" w:themeColor="text1"/>
          <w:sz w:val="28"/>
          <w:szCs w:val="28"/>
          <w:lang w:val="uk-UA"/>
        </w:rPr>
        <w:t xml:space="preserve">, </w:t>
      </w:r>
      <w:proofErr w:type="spellStart"/>
      <w:r w:rsidR="001D3ADE" w:rsidRPr="001C3C30">
        <w:rPr>
          <w:color w:val="000000" w:themeColor="text1"/>
          <w:sz w:val="28"/>
          <w:szCs w:val="28"/>
          <w:lang w:val="uk-UA"/>
        </w:rPr>
        <w:t>В.На</w:t>
      </w:r>
      <w:r w:rsidR="00F4264A" w:rsidRPr="001C3C30">
        <w:rPr>
          <w:color w:val="000000" w:themeColor="text1"/>
          <w:sz w:val="28"/>
          <w:szCs w:val="28"/>
          <w:lang w:val="uk-UA"/>
        </w:rPr>
        <w:t>ливайченко</w:t>
      </w:r>
      <w:proofErr w:type="spellEnd"/>
      <w:r w:rsidR="00F4264A" w:rsidRPr="001C3C30">
        <w:rPr>
          <w:color w:val="000000" w:themeColor="text1"/>
          <w:sz w:val="28"/>
          <w:szCs w:val="28"/>
          <w:lang w:val="uk-UA"/>
        </w:rPr>
        <w:t xml:space="preserve">, </w:t>
      </w:r>
      <w:proofErr w:type="spellStart"/>
      <w:r w:rsidR="00F4264A" w:rsidRPr="001C3C30">
        <w:rPr>
          <w:color w:val="000000" w:themeColor="text1"/>
          <w:sz w:val="28"/>
          <w:szCs w:val="28"/>
          <w:lang w:val="uk-UA"/>
        </w:rPr>
        <w:t>Д.Любота</w:t>
      </w:r>
      <w:proofErr w:type="spellEnd"/>
      <w:r w:rsidR="00F4264A" w:rsidRPr="001C3C30">
        <w:rPr>
          <w:color w:val="000000" w:themeColor="text1"/>
          <w:sz w:val="28"/>
          <w:szCs w:val="28"/>
          <w:lang w:val="uk-UA"/>
        </w:rPr>
        <w:t xml:space="preserve">, </w:t>
      </w:r>
      <w:proofErr w:type="spellStart"/>
      <w:r w:rsidR="00CB635F" w:rsidRPr="001C3C30">
        <w:rPr>
          <w:color w:val="000000" w:themeColor="text1"/>
          <w:sz w:val="28"/>
          <w:szCs w:val="28"/>
          <w:lang w:val="uk-UA"/>
        </w:rPr>
        <w:t>П.Мельник</w:t>
      </w:r>
      <w:proofErr w:type="spellEnd"/>
      <w:r w:rsidR="00A81D78" w:rsidRPr="001C3C30">
        <w:rPr>
          <w:color w:val="000000" w:themeColor="text1"/>
          <w:sz w:val="28"/>
          <w:szCs w:val="28"/>
          <w:lang w:val="uk-UA"/>
        </w:rPr>
        <w:t xml:space="preserve">, </w:t>
      </w:r>
      <w:proofErr w:type="spellStart"/>
      <w:r w:rsidR="00A81D78" w:rsidRPr="001C3C30">
        <w:rPr>
          <w:color w:val="000000" w:themeColor="text1"/>
          <w:sz w:val="28"/>
          <w:szCs w:val="28"/>
          <w:lang w:val="uk-UA"/>
        </w:rPr>
        <w:t>О.Вінтоняк</w:t>
      </w:r>
      <w:proofErr w:type="spellEnd"/>
      <w:r w:rsidR="00A81D78" w:rsidRPr="001C3C30">
        <w:rPr>
          <w:color w:val="000000" w:themeColor="text1"/>
          <w:sz w:val="28"/>
          <w:szCs w:val="28"/>
          <w:lang w:val="uk-UA"/>
        </w:rPr>
        <w:t>.</w:t>
      </w:r>
    </w:p>
    <w:p w14:paraId="170C3CA5" w14:textId="77777777" w:rsidR="001D3ADE" w:rsidRPr="001C3C30" w:rsidRDefault="001D3ADE" w:rsidP="001C3C30">
      <w:pPr>
        <w:pStyle w:val="aa"/>
        <w:spacing w:before="0" w:after="0"/>
        <w:jc w:val="both"/>
        <w:rPr>
          <w:color w:val="000000" w:themeColor="text1"/>
          <w:sz w:val="28"/>
          <w:szCs w:val="28"/>
          <w:lang w:val="uk-UA"/>
        </w:rPr>
      </w:pPr>
    </w:p>
    <w:p w14:paraId="4B7F4F12" w14:textId="344FCF38" w:rsidR="00BF23D3" w:rsidRPr="001C3C30" w:rsidRDefault="00BF23D3" w:rsidP="001C3C30">
      <w:pPr>
        <w:jc w:val="both"/>
        <w:rPr>
          <w:color w:val="000000" w:themeColor="text1"/>
          <w:sz w:val="28"/>
          <w:szCs w:val="28"/>
        </w:rPr>
      </w:pPr>
      <w:r w:rsidRPr="001C3C30">
        <w:rPr>
          <w:color w:val="000000" w:themeColor="text1"/>
          <w:sz w:val="28"/>
          <w:szCs w:val="28"/>
          <w:u w:val="single"/>
        </w:rPr>
        <w:t>Від секретаріату Комітету:</w:t>
      </w:r>
      <w:r w:rsidR="00E53129" w:rsidRPr="001C3C30">
        <w:rPr>
          <w:color w:val="000000" w:themeColor="text1"/>
          <w:sz w:val="28"/>
          <w:szCs w:val="28"/>
        </w:rPr>
        <w:t xml:space="preserve"> </w:t>
      </w:r>
      <w:proofErr w:type="spellStart"/>
      <w:r w:rsidR="008E5053" w:rsidRPr="001C3C30">
        <w:rPr>
          <w:color w:val="000000" w:themeColor="text1"/>
          <w:sz w:val="28"/>
          <w:szCs w:val="28"/>
        </w:rPr>
        <w:t>Т.Бурячок</w:t>
      </w:r>
      <w:proofErr w:type="spellEnd"/>
      <w:r w:rsidR="008E5053" w:rsidRPr="001C3C30">
        <w:rPr>
          <w:color w:val="000000" w:themeColor="text1"/>
          <w:sz w:val="28"/>
          <w:szCs w:val="28"/>
        </w:rPr>
        <w:t xml:space="preserve">, </w:t>
      </w:r>
      <w:proofErr w:type="spellStart"/>
      <w:r w:rsidR="0082701A" w:rsidRPr="001C3C30">
        <w:rPr>
          <w:color w:val="000000" w:themeColor="text1"/>
          <w:sz w:val="28"/>
          <w:szCs w:val="28"/>
        </w:rPr>
        <w:t>А.Найденко</w:t>
      </w:r>
      <w:proofErr w:type="spellEnd"/>
      <w:r w:rsidR="0082701A" w:rsidRPr="001C3C30">
        <w:rPr>
          <w:color w:val="000000" w:themeColor="text1"/>
          <w:sz w:val="28"/>
          <w:szCs w:val="28"/>
        </w:rPr>
        <w:t xml:space="preserve">, </w:t>
      </w:r>
      <w:proofErr w:type="spellStart"/>
      <w:r w:rsidR="0082701A" w:rsidRPr="001C3C30">
        <w:rPr>
          <w:color w:val="000000" w:themeColor="text1"/>
          <w:sz w:val="28"/>
          <w:szCs w:val="28"/>
        </w:rPr>
        <w:t>К.Кузьменко</w:t>
      </w:r>
      <w:proofErr w:type="spellEnd"/>
      <w:r w:rsidR="0082701A" w:rsidRPr="001C3C30">
        <w:rPr>
          <w:color w:val="000000" w:themeColor="text1"/>
          <w:sz w:val="28"/>
          <w:szCs w:val="28"/>
        </w:rPr>
        <w:t xml:space="preserve">, </w:t>
      </w:r>
      <w:proofErr w:type="spellStart"/>
      <w:r w:rsidR="008C322A" w:rsidRPr="001C3C30">
        <w:rPr>
          <w:color w:val="000000" w:themeColor="text1"/>
          <w:sz w:val="28"/>
          <w:szCs w:val="28"/>
        </w:rPr>
        <w:t>К.Шевчук</w:t>
      </w:r>
      <w:proofErr w:type="spellEnd"/>
      <w:r w:rsidR="00FF2B59" w:rsidRPr="001C3C30">
        <w:rPr>
          <w:color w:val="000000" w:themeColor="text1"/>
          <w:sz w:val="28"/>
          <w:szCs w:val="28"/>
        </w:rPr>
        <w:t xml:space="preserve">, </w:t>
      </w:r>
      <w:proofErr w:type="spellStart"/>
      <w:r w:rsidR="00FF2B59" w:rsidRPr="001C3C30">
        <w:rPr>
          <w:color w:val="000000" w:themeColor="text1"/>
          <w:sz w:val="28"/>
          <w:szCs w:val="28"/>
        </w:rPr>
        <w:t>Б.Фостик</w:t>
      </w:r>
      <w:proofErr w:type="spellEnd"/>
      <w:r w:rsidR="00FF2B59" w:rsidRPr="001C3C30">
        <w:rPr>
          <w:color w:val="000000" w:themeColor="text1"/>
          <w:sz w:val="28"/>
          <w:szCs w:val="28"/>
        </w:rPr>
        <w:t xml:space="preserve">, </w:t>
      </w:r>
      <w:proofErr w:type="spellStart"/>
      <w:r w:rsidR="00FF2B59" w:rsidRPr="001C3C30">
        <w:rPr>
          <w:color w:val="000000" w:themeColor="text1"/>
          <w:sz w:val="28"/>
          <w:szCs w:val="28"/>
        </w:rPr>
        <w:t>А.Панаріна</w:t>
      </w:r>
      <w:proofErr w:type="spellEnd"/>
      <w:r w:rsidR="00FF2B59" w:rsidRPr="001C3C30">
        <w:rPr>
          <w:color w:val="000000" w:themeColor="text1"/>
          <w:sz w:val="28"/>
          <w:szCs w:val="28"/>
        </w:rPr>
        <w:t xml:space="preserve">, </w:t>
      </w:r>
      <w:proofErr w:type="spellStart"/>
      <w:r w:rsidR="00FF2B59" w:rsidRPr="001C3C30">
        <w:rPr>
          <w:color w:val="000000" w:themeColor="text1"/>
          <w:sz w:val="28"/>
          <w:szCs w:val="28"/>
        </w:rPr>
        <w:t>Б.Ференс</w:t>
      </w:r>
      <w:proofErr w:type="spellEnd"/>
      <w:r w:rsidR="00FF2B59" w:rsidRPr="001C3C30">
        <w:rPr>
          <w:color w:val="000000" w:themeColor="text1"/>
          <w:sz w:val="28"/>
          <w:szCs w:val="28"/>
        </w:rPr>
        <w:t xml:space="preserve">, </w:t>
      </w:r>
      <w:proofErr w:type="spellStart"/>
      <w:r w:rsidR="00FF2B59" w:rsidRPr="001C3C30">
        <w:rPr>
          <w:color w:val="000000" w:themeColor="text1"/>
          <w:sz w:val="28"/>
          <w:szCs w:val="28"/>
        </w:rPr>
        <w:t>Ю.Мартинов</w:t>
      </w:r>
      <w:proofErr w:type="spellEnd"/>
      <w:r w:rsidR="00FF2B59" w:rsidRPr="001C3C30">
        <w:rPr>
          <w:color w:val="000000" w:themeColor="text1"/>
          <w:sz w:val="28"/>
          <w:szCs w:val="28"/>
        </w:rPr>
        <w:t>.</w:t>
      </w:r>
    </w:p>
    <w:p w14:paraId="6E094A2A" w14:textId="77777777" w:rsidR="001D3ADE" w:rsidRPr="001C3C30" w:rsidRDefault="001D3ADE" w:rsidP="001C3C30">
      <w:pPr>
        <w:jc w:val="both"/>
        <w:rPr>
          <w:color w:val="000000" w:themeColor="text1"/>
          <w:sz w:val="28"/>
          <w:szCs w:val="28"/>
        </w:rPr>
      </w:pPr>
    </w:p>
    <w:p w14:paraId="756F2B49" w14:textId="77777777" w:rsidR="006B05EC" w:rsidRPr="001C3C30" w:rsidRDefault="001D3ADE" w:rsidP="001C3C30">
      <w:pPr>
        <w:jc w:val="both"/>
        <w:rPr>
          <w:color w:val="000000" w:themeColor="text1"/>
          <w:sz w:val="28"/>
          <w:szCs w:val="28"/>
          <w:u w:val="single"/>
        </w:rPr>
      </w:pPr>
      <w:r w:rsidRPr="001C3C30">
        <w:rPr>
          <w:color w:val="000000" w:themeColor="text1"/>
          <w:sz w:val="28"/>
          <w:szCs w:val="28"/>
          <w:u w:val="single"/>
        </w:rPr>
        <w:t>Запрошені:</w:t>
      </w:r>
    </w:p>
    <w:p w14:paraId="2B6001C2" w14:textId="018E10D5" w:rsidR="00AE69A8" w:rsidRPr="001C3C30" w:rsidRDefault="00AE69A8" w:rsidP="001C3C30">
      <w:pPr>
        <w:jc w:val="both"/>
        <w:rPr>
          <w:sz w:val="28"/>
          <w:szCs w:val="28"/>
          <w:lang w:eastAsia="uk-UA"/>
        </w:rPr>
      </w:pPr>
      <w:r w:rsidRPr="001C3C30">
        <w:rPr>
          <w:sz w:val="28"/>
          <w:szCs w:val="28"/>
          <w:lang w:eastAsia="uk-UA"/>
        </w:rPr>
        <w:t>Шевченко Катерина Георгіївна – заступник директора департаменту міжнародного права</w:t>
      </w:r>
      <w:r w:rsidR="00455BA7" w:rsidRPr="001C3C30">
        <w:rPr>
          <w:sz w:val="28"/>
          <w:szCs w:val="28"/>
          <w:lang w:eastAsia="uk-UA"/>
        </w:rPr>
        <w:t xml:space="preserve"> Міністерства юстиції України</w:t>
      </w:r>
      <w:r w:rsidR="0046044C" w:rsidRPr="001C3C30">
        <w:rPr>
          <w:sz w:val="28"/>
          <w:szCs w:val="28"/>
          <w:lang w:eastAsia="uk-UA"/>
        </w:rPr>
        <w:t>;</w:t>
      </w:r>
    </w:p>
    <w:p w14:paraId="4B14A497" w14:textId="57731992" w:rsidR="00DA1894" w:rsidRPr="001C3C30" w:rsidRDefault="00DA1894" w:rsidP="001C3C30">
      <w:pPr>
        <w:jc w:val="both"/>
        <w:rPr>
          <w:sz w:val="28"/>
          <w:szCs w:val="28"/>
          <w:lang w:eastAsia="uk-UA"/>
        </w:rPr>
      </w:pPr>
      <w:r w:rsidRPr="001C3C30">
        <w:rPr>
          <w:sz w:val="28"/>
          <w:szCs w:val="28"/>
          <w:lang w:eastAsia="uk-UA"/>
        </w:rPr>
        <w:t>Яремчук Юрій Володимирович – начальник відділу нормативного забезпечення діяльності органів і установ виконання покарань Управління нормативного забезпечення діяльності Державної кримінально-виконавчої служби України Департаменту публічного права Міністерства юстиції України;</w:t>
      </w:r>
    </w:p>
    <w:p w14:paraId="7DF21003" w14:textId="6B5450A5" w:rsidR="00CF34E3" w:rsidRPr="001C3C30" w:rsidRDefault="00CF34E3" w:rsidP="001C3C30">
      <w:pPr>
        <w:pStyle w:val="3"/>
        <w:shd w:val="clear" w:color="auto" w:fill="FFFFFF"/>
        <w:spacing w:before="0" w:beforeAutospacing="0" w:after="0" w:afterAutospacing="0"/>
        <w:jc w:val="both"/>
        <w:textAlignment w:val="baseline"/>
        <w:rPr>
          <w:b w:val="0"/>
          <w:bCs w:val="0"/>
          <w:color w:val="000000" w:themeColor="text1"/>
          <w:sz w:val="28"/>
          <w:szCs w:val="28"/>
          <w:lang w:val="uk-UA"/>
        </w:rPr>
      </w:pPr>
      <w:proofErr w:type="spellStart"/>
      <w:r w:rsidRPr="001C3C30">
        <w:rPr>
          <w:b w:val="0"/>
          <w:bCs w:val="0"/>
          <w:color w:val="000000" w:themeColor="text1"/>
          <w:sz w:val="28"/>
          <w:szCs w:val="28"/>
        </w:rPr>
        <w:t>Драганчук</w:t>
      </w:r>
      <w:proofErr w:type="spellEnd"/>
      <w:r w:rsidRPr="001C3C30">
        <w:rPr>
          <w:b w:val="0"/>
          <w:bCs w:val="0"/>
          <w:color w:val="000000" w:themeColor="text1"/>
          <w:sz w:val="28"/>
          <w:szCs w:val="28"/>
        </w:rPr>
        <w:t xml:space="preserve"> Юрій Олегович – заступник Міністра</w:t>
      </w:r>
      <w:r w:rsidRPr="001C3C30">
        <w:rPr>
          <w:b w:val="0"/>
          <w:bCs w:val="0"/>
          <w:color w:val="000000" w:themeColor="text1"/>
          <w:sz w:val="28"/>
          <w:szCs w:val="28"/>
          <w:lang w:val="uk-UA"/>
        </w:rPr>
        <w:t xml:space="preserve"> фінансів України</w:t>
      </w:r>
      <w:r w:rsidRPr="001C3C30">
        <w:rPr>
          <w:b w:val="0"/>
          <w:bCs w:val="0"/>
          <w:color w:val="000000" w:themeColor="text1"/>
          <w:sz w:val="28"/>
          <w:szCs w:val="28"/>
        </w:rPr>
        <w:t xml:space="preserve"> з питань європейської інтеграції</w:t>
      </w:r>
      <w:r w:rsidRPr="001C3C30">
        <w:rPr>
          <w:b w:val="0"/>
          <w:bCs w:val="0"/>
          <w:color w:val="000000" w:themeColor="text1"/>
          <w:sz w:val="28"/>
          <w:szCs w:val="28"/>
          <w:lang w:val="uk-UA"/>
        </w:rPr>
        <w:t>;</w:t>
      </w:r>
    </w:p>
    <w:p w14:paraId="4BF311C0" w14:textId="24AD59D1" w:rsidR="001819D7" w:rsidRPr="001C3C30" w:rsidRDefault="001819D7" w:rsidP="001C3C30">
      <w:pPr>
        <w:jc w:val="both"/>
        <w:rPr>
          <w:sz w:val="28"/>
          <w:szCs w:val="28"/>
          <w:lang w:eastAsia="uk-UA"/>
        </w:rPr>
      </w:pPr>
      <w:proofErr w:type="spellStart"/>
      <w:r w:rsidRPr="001C3C30">
        <w:rPr>
          <w:sz w:val="28"/>
          <w:szCs w:val="28"/>
          <w:lang w:eastAsia="uk-UA"/>
        </w:rPr>
        <w:t>Вовраженцева</w:t>
      </w:r>
      <w:proofErr w:type="spellEnd"/>
      <w:r w:rsidRPr="001C3C30">
        <w:rPr>
          <w:sz w:val="28"/>
          <w:szCs w:val="28"/>
          <w:lang w:eastAsia="uk-UA"/>
        </w:rPr>
        <w:t xml:space="preserve"> Ксенія Петрівна - начальник відділу нормативного забезпечення публічних </w:t>
      </w:r>
      <w:proofErr w:type="spellStart"/>
      <w:r w:rsidRPr="001C3C30">
        <w:rPr>
          <w:sz w:val="28"/>
          <w:szCs w:val="28"/>
          <w:lang w:eastAsia="uk-UA"/>
        </w:rPr>
        <w:t>закупівель</w:t>
      </w:r>
      <w:proofErr w:type="spellEnd"/>
      <w:r w:rsidRPr="001C3C30">
        <w:rPr>
          <w:sz w:val="28"/>
          <w:szCs w:val="28"/>
          <w:lang w:eastAsia="uk-UA"/>
        </w:rPr>
        <w:t xml:space="preserve"> департаменту сфери публічних </w:t>
      </w:r>
      <w:proofErr w:type="spellStart"/>
      <w:r w:rsidRPr="001C3C30">
        <w:rPr>
          <w:sz w:val="28"/>
          <w:szCs w:val="28"/>
          <w:lang w:eastAsia="uk-UA"/>
        </w:rPr>
        <w:t>закупівель</w:t>
      </w:r>
      <w:proofErr w:type="spellEnd"/>
      <w:r w:rsidRPr="001C3C30">
        <w:rPr>
          <w:sz w:val="28"/>
          <w:szCs w:val="28"/>
          <w:lang w:eastAsia="uk-UA"/>
        </w:rPr>
        <w:t xml:space="preserve"> Міністерства економіки України;</w:t>
      </w:r>
    </w:p>
    <w:p w14:paraId="47EFFC2D" w14:textId="4AEA0516" w:rsidR="00E5034F" w:rsidRPr="001C3C30" w:rsidRDefault="00E5034F" w:rsidP="001C3C30">
      <w:pPr>
        <w:jc w:val="both"/>
        <w:rPr>
          <w:color w:val="000000" w:themeColor="text1"/>
          <w:sz w:val="28"/>
          <w:szCs w:val="28"/>
        </w:rPr>
      </w:pPr>
      <w:r w:rsidRPr="001C3C30">
        <w:rPr>
          <w:sz w:val="28"/>
          <w:szCs w:val="28"/>
          <w:lang w:eastAsia="uk-UA"/>
        </w:rPr>
        <w:t xml:space="preserve">Тарасенко Олександр - </w:t>
      </w:r>
      <w:r w:rsidRPr="001C3C30">
        <w:rPr>
          <w:color w:val="000000" w:themeColor="text1"/>
          <w:sz w:val="28"/>
          <w:szCs w:val="28"/>
        </w:rPr>
        <w:t>керівник експертної групи з питань європейської та євроатлантичної інтеграції Директорату стратегічного планування та  європейської інтеграції Міністерства енергетики України;</w:t>
      </w:r>
    </w:p>
    <w:p w14:paraId="25CF33E2" w14:textId="1AE79FFC" w:rsidR="00E5034F" w:rsidRPr="001C3C30" w:rsidRDefault="008C5415" w:rsidP="001C3C30">
      <w:pPr>
        <w:jc w:val="both"/>
        <w:rPr>
          <w:rFonts w:eastAsia="Calibri"/>
          <w:color w:val="000000" w:themeColor="text1"/>
          <w:sz w:val="28"/>
          <w:szCs w:val="28"/>
          <w:lang w:eastAsia="uk-UA"/>
        </w:rPr>
      </w:pPr>
      <w:proofErr w:type="spellStart"/>
      <w:r w:rsidRPr="001C3C30">
        <w:rPr>
          <w:rFonts w:eastAsia="Calibri"/>
          <w:color w:val="000000" w:themeColor="text1"/>
          <w:sz w:val="28"/>
          <w:szCs w:val="28"/>
          <w:lang w:eastAsia="uk-UA"/>
        </w:rPr>
        <w:t>Немчінов</w:t>
      </w:r>
      <w:proofErr w:type="spellEnd"/>
      <w:r w:rsidRPr="001C3C30">
        <w:rPr>
          <w:rFonts w:eastAsia="Calibri"/>
          <w:color w:val="000000" w:themeColor="text1"/>
          <w:sz w:val="28"/>
          <w:szCs w:val="28"/>
          <w:lang w:eastAsia="uk-UA"/>
        </w:rPr>
        <w:t xml:space="preserve"> Олег Миколайович – Міністр Кабінету Міністрів України</w:t>
      </w:r>
      <w:r w:rsidR="001F49CF" w:rsidRPr="001C3C30">
        <w:rPr>
          <w:rFonts w:eastAsia="Calibri"/>
          <w:color w:val="000000" w:themeColor="text1"/>
          <w:sz w:val="28"/>
          <w:szCs w:val="28"/>
          <w:lang w:eastAsia="uk-UA"/>
        </w:rPr>
        <w:t>;</w:t>
      </w:r>
    </w:p>
    <w:p w14:paraId="0F6244A4" w14:textId="46A43590" w:rsidR="00E5034F" w:rsidRPr="001C3C30" w:rsidRDefault="001F49CF" w:rsidP="001C3C30">
      <w:pPr>
        <w:jc w:val="both"/>
        <w:rPr>
          <w:rFonts w:eastAsia="Calibri"/>
          <w:color w:val="000000" w:themeColor="text1"/>
          <w:sz w:val="28"/>
          <w:szCs w:val="28"/>
          <w:lang w:eastAsia="uk-UA"/>
        </w:rPr>
      </w:pPr>
      <w:r w:rsidRPr="001C3C30">
        <w:rPr>
          <w:rFonts w:eastAsia="Calibri"/>
          <w:color w:val="000000" w:themeColor="text1"/>
          <w:sz w:val="28"/>
          <w:szCs w:val="28"/>
          <w:lang w:eastAsia="uk-UA"/>
        </w:rPr>
        <w:t xml:space="preserve">Плачков Григорій Іванович – Голова </w:t>
      </w:r>
      <w:proofErr w:type="spellStart"/>
      <w:r w:rsidRPr="001C3C30">
        <w:rPr>
          <w:rFonts w:eastAsia="Calibri"/>
          <w:color w:val="000000" w:themeColor="text1"/>
          <w:sz w:val="28"/>
          <w:szCs w:val="28"/>
          <w:lang w:eastAsia="uk-UA"/>
        </w:rPr>
        <w:t>Держатомрегулювання</w:t>
      </w:r>
      <w:proofErr w:type="spellEnd"/>
      <w:r w:rsidRPr="001C3C30">
        <w:rPr>
          <w:rFonts w:eastAsia="Calibri"/>
          <w:color w:val="000000" w:themeColor="text1"/>
          <w:sz w:val="28"/>
          <w:szCs w:val="28"/>
          <w:lang w:eastAsia="uk-UA"/>
        </w:rPr>
        <w:t xml:space="preserve"> – Головний державний інспектор з ядерної та радіаційної безпеки України</w:t>
      </w:r>
      <w:r w:rsidR="002751B9" w:rsidRPr="001C3C30">
        <w:rPr>
          <w:rFonts w:eastAsia="Calibri"/>
          <w:color w:val="000000" w:themeColor="text1"/>
          <w:sz w:val="28"/>
          <w:szCs w:val="28"/>
          <w:lang w:eastAsia="uk-UA"/>
        </w:rPr>
        <w:t>;</w:t>
      </w:r>
    </w:p>
    <w:p w14:paraId="4D901884" w14:textId="3FA74DF5" w:rsidR="002751B9" w:rsidRPr="001C3C30" w:rsidRDefault="002751B9" w:rsidP="001C3C30">
      <w:pPr>
        <w:jc w:val="both"/>
        <w:rPr>
          <w:rFonts w:eastAsia="Calibri"/>
          <w:color w:val="000000" w:themeColor="text1"/>
          <w:sz w:val="28"/>
          <w:szCs w:val="28"/>
          <w:lang w:eastAsia="uk-UA"/>
        </w:rPr>
      </w:pPr>
      <w:r w:rsidRPr="001C3C30">
        <w:rPr>
          <w:rFonts w:eastAsia="Calibri"/>
          <w:color w:val="000000" w:themeColor="text1"/>
          <w:sz w:val="28"/>
          <w:szCs w:val="28"/>
          <w:lang w:eastAsia="uk-UA"/>
        </w:rPr>
        <w:t>Вернер Ігор Євгенійович – Голова Державної службі статистики України;</w:t>
      </w:r>
    </w:p>
    <w:p w14:paraId="1F964F73" w14:textId="20030FDD" w:rsidR="00F36A16" w:rsidRPr="001C3C30" w:rsidRDefault="00F36A16" w:rsidP="001C3C30">
      <w:pPr>
        <w:jc w:val="both"/>
        <w:rPr>
          <w:sz w:val="28"/>
          <w:szCs w:val="28"/>
          <w:lang w:eastAsia="uk-UA"/>
        </w:rPr>
      </w:pPr>
      <w:r w:rsidRPr="001C3C30">
        <w:rPr>
          <w:sz w:val="28"/>
          <w:szCs w:val="28"/>
          <w:lang w:eastAsia="uk-UA"/>
        </w:rPr>
        <w:t>Новікова Ірина Юріївна – заступниця Міністра економіки України;</w:t>
      </w:r>
    </w:p>
    <w:p w14:paraId="6472B489" w14:textId="077C3468" w:rsidR="00F36A16" w:rsidRPr="001C3C30" w:rsidRDefault="00F36A16" w:rsidP="001C3C30">
      <w:pPr>
        <w:jc w:val="both"/>
        <w:rPr>
          <w:sz w:val="28"/>
          <w:szCs w:val="28"/>
          <w:lang w:eastAsia="uk-UA"/>
        </w:rPr>
      </w:pPr>
      <w:proofErr w:type="spellStart"/>
      <w:r w:rsidRPr="001C3C30">
        <w:rPr>
          <w:sz w:val="28"/>
          <w:szCs w:val="28"/>
          <w:lang w:eastAsia="uk-UA"/>
        </w:rPr>
        <w:t>Прокопець</w:t>
      </w:r>
      <w:proofErr w:type="spellEnd"/>
      <w:r w:rsidRPr="001C3C30">
        <w:rPr>
          <w:sz w:val="28"/>
          <w:szCs w:val="28"/>
          <w:lang w:eastAsia="uk-UA"/>
        </w:rPr>
        <w:t xml:space="preserve"> Валерій Юрійович - заступник директора департаменту регуляторної політики та підприємництва Міністерства економіки України;</w:t>
      </w:r>
    </w:p>
    <w:p w14:paraId="0791BDD7" w14:textId="063D94AD" w:rsidR="00F36A16" w:rsidRPr="001C3C30" w:rsidRDefault="00FE3688" w:rsidP="001C3C30">
      <w:pPr>
        <w:jc w:val="both"/>
        <w:rPr>
          <w:sz w:val="28"/>
          <w:szCs w:val="28"/>
          <w:lang w:eastAsia="uk-UA"/>
        </w:rPr>
      </w:pPr>
      <w:r w:rsidRPr="001C3C30">
        <w:rPr>
          <w:sz w:val="28"/>
          <w:szCs w:val="28"/>
          <w:lang w:eastAsia="uk-UA"/>
        </w:rPr>
        <w:t>Логвиненко Олена Віталіївна - директор департаменту стратегічного розвитку Національної комісії з цінних паперів та фондового ринку</w:t>
      </w:r>
      <w:r w:rsidR="008D16D0" w:rsidRPr="001C3C30">
        <w:rPr>
          <w:sz w:val="28"/>
          <w:szCs w:val="28"/>
          <w:lang w:eastAsia="uk-UA"/>
        </w:rPr>
        <w:t>;</w:t>
      </w:r>
    </w:p>
    <w:p w14:paraId="001DA962" w14:textId="05B05697" w:rsidR="008D16D0" w:rsidRPr="001C3C30" w:rsidRDefault="008D16D0" w:rsidP="001C3C30">
      <w:pPr>
        <w:jc w:val="both"/>
        <w:rPr>
          <w:sz w:val="28"/>
          <w:szCs w:val="28"/>
          <w:lang w:eastAsia="uk-UA"/>
        </w:rPr>
      </w:pPr>
      <w:proofErr w:type="spellStart"/>
      <w:r w:rsidRPr="001C3C30">
        <w:rPr>
          <w:sz w:val="28"/>
          <w:szCs w:val="28"/>
          <w:lang w:eastAsia="uk-UA"/>
        </w:rPr>
        <w:t>Матус</w:t>
      </w:r>
      <w:proofErr w:type="spellEnd"/>
      <w:r w:rsidRPr="001C3C30">
        <w:rPr>
          <w:sz w:val="28"/>
          <w:szCs w:val="28"/>
          <w:lang w:eastAsia="uk-UA"/>
        </w:rPr>
        <w:t xml:space="preserve"> Світлана Антонівна – помічник-консультант народного депутата </w:t>
      </w:r>
      <w:proofErr w:type="spellStart"/>
      <w:r w:rsidRPr="001C3C30">
        <w:rPr>
          <w:sz w:val="28"/>
          <w:szCs w:val="28"/>
          <w:lang w:eastAsia="uk-UA"/>
        </w:rPr>
        <w:t>Ю.Овчинникової</w:t>
      </w:r>
      <w:proofErr w:type="spellEnd"/>
      <w:r w:rsidRPr="001C3C30">
        <w:rPr>
          <w:sz w:val="28"/>
          <w:szCs w:val="28"/>
          <w:lang w:eastAsia="uk-UA"/>
        </w:rPr>
        <w:t>;</w:t>
      </w:r>
    </w:p>
    <w:p w14:paraId="0CF7C396" w14:textId="1641701D" w:rsidR="008D16D0" w:rsidRPr="001C3C30" w:rsidRDefault="008D16D0" w:rsidP="001C3C30">
      <w:pPr>
        <w:jc w:val="both"/>
        <w:rPr>
          <w:sz w:val="28"/>
          <w:szCs w:val="28"/>
          <w:lang w:eastAsia="uk-UA"/>
        </w:rPr>
      </w:pPr>
      <w:r w:rsidRPr="001C3C30">
        <w:rPr>
          <w:sz w:val="28"/>
          <w:szCs w:val="28"/>
          <w:lang w:eastAsia="uk-UA"/>
        </w:rPr>
        <w:t xml:space="preserve">Левіна Галина Миколаївна – помічник-консультант народного депутата </w:t>
      </w:r>
      <w:proofErr w:type="spellStart"/>
      <w:r w:rsidRPr="001C3C30">
        <w:rPr>
          <w:sz w:val="28"/>
          <w:szCs w:val="28"/>
          <w:lang w:eastAsia="uk-UA"/>
        </w:rPr>
        <w:t>Ю.Овчинникової</w:t>
      </w:r>
      <w:proofErr w:type="spellEnd"/>
      <w:r w:rsidR="00C2605D" w:rsidRPr="001C3C30">
        <w:rPr>
          <w:sz w:val="28"/>
          <w:szCs w:val="28"/>
          <w:lang w:eastAsia="uk-UA"/>
        </w:rPr>
        <w:t>;</w:t>
      </w:r>
    </w:p>
    <w:p w14:paraId="50E6B2F6" w14:textId="3F1651CE" w:rsidR="00C2605D" w:rsidRPr="001C3C30" w:rsidRDefault="00C2605D" w:rsidP="001C3C30">
      <w:pPr>
        <w:jc w:val="both"/>
        <w:rPr>
          <w:sz w:val="28"/>
          <w:szCs w:val="28"/>
          <w:lang w:eastAsia="uk-UA"/>
        </w:rPr>
      </w:pPr>
      <w:proofErr w:type="spellStart"/>
      <w:r w:rsidRPr="001C3C30">
        <w:rPr>
          <w:sz w:val="28"/>
          <w:szCs w:val="28"/>
          <w:lang w:eastAsia="uk-UA"/>
        </w:rPr>
        <w:t>Старікова</w:t>
      </w:r>
      <w:proofErr w:type="spellEnd"/>
      <w:r w:rsidRPr="001C3C30">
        <w:rPr>
          <w:sz w:val="28"/>
          <w:szCs w:val="28"/>
          <w:lang w:eastAsia="uk-UA"/>
        </w:rPr>
        <w:t xml:space="preserve"> Лариса - </w:t>
      </w:r>
      <w:r w:rsidR="009537FC" w:rsidRPr="001C3C30">
        <w:rPr>
          <w:sz w:val="28"/>
          <w:szCs w:val="28"/>
          <w:lang w:eastAsia="uk-UA"/>
        </w:rPr>
        <w:t>голова правління Аналітичного центру Аграрного союзу України", член Платформи громадянського суспільства Україна – ЄС</w:t>
      </w:r>
      <w:r w:rsidR="0058063D" w:rsidRPr="001C3C30">
        <w:rPr>
          <w:sz w:val="28"/>
          <w:szCs w:val="28"/>
          <w:lang w:eastAsia="uk-UA"/>
        </w:rPr>
        <w:t>;</w:t>
      </w:r>
    </w:p>
    <w:p w14:paraId="69DBE1CF" w14:textId="104E1D41" w:rsidR="0058063D" w:rsidRPr="001C3C30" w:rsidRDefault="0058063D" w:rsidP="001C3C30">
      <w:pPr>
        <w:jc w:val="both"/>
        <w:rPr>
          <w:sz w:val="28"/>
          <w:szCs w:val="28"/>
          <w:lang w:eastAsia="uk-UA"/>
        </w:rPr>
      </w:pPr>
      <w:proofErr w:type="spellStart"/>
      <w:r w:rsidRPr="001C3C30">
        <w:rPr>
          <w:sz w:val="28"/>
          <w:szCs w:val="28"/>
          <w:lang w:eastAsia="uk-UA"/>
        </w:rPr>
        <w:lastRenderedPageBreak/>
        <w:t>Костевська</w:t>
      </w:r>
      <w:proofErr w:type="spellEnd"/>
      <w:r w:rsidRPr="001C3C30">
        <w:rPr>
          <w:sz w:val="28"/>
          <w:szCs w:val="28"/>
          <w:lang w:eastAsia="uk-UA"/>
        </w:rPr>
        <w:t xml:space="preserve"> Ірина – представник Урядового офісу координації європейської та євроатлантичної інтеграції України</w:t>
      </w:r>
      <w:r w:rsidR="00052FFC" w:rsidRPr="001C3C30">
        <w:rPr>
          <w:sz w:val="28"/>
          <w:szCs w:val="28"/>
          <w:lang w:eastAsia="uk-UA"/>
        </w:rPr>
        <w:t>;</w:t>
      </w:r>
    </w:p>
    <w:p w14:paraId="634ACF8F" w14:textId="3C510690" w:rsidR="00052FFC" w:rsidRPr="001C3C30" w:rsidRDefault="00052FFC" w:rsidP="001C3C30">
      <w:pPr>
        <w:jc w:val="both"/>
        <w:rPr>
          <w:sz w:val="28"/>
          <w:szCs w:val="28"/>
          <w:lang w:eastAsia="uk-UA"/>
        </w:rPr>
      </w:pPr>
      <w:r w:rsidRPr="001C3C30">
        <w:rPr>
          <w:sz w:val="28"/>
          <w:szCs w:val="28"/>
          <w:lang w:eastAsia="uk-UA"/>
        </w:rPr>
        <w:t>Мігай Юлія - представник Урядового офісу координації європейської та євроатлантичної інтеграції України;</w:t>
      </w:r>
    </w:p>
    <w:p w14:paraId="39C657E9" w14:textId="275E7847" w:rsidR="00052FFC" w:rsidRPr="001C3C30" w:rsidRDefault="00052FFC" w:rsidP="001C3C30">
      <w:pPr>
        <w:jc w:val="both"/>
        <w:rPr>
          <w:sz w:val="28"/>
          <w:szCs w:val="28"/>
          <w:lang w:eastAsia="uk-UA"/>
        </w:rPr>
      </w:pPr>
      <w:r w:rsidRPr="001C3C30">
        <w:rPr>
          <w:sz w:val="28"/>
          <w:szCs w:val="28"/>
          <w:lang w:eastAsia="uk-UA"/>
        </w:rPr>
        <w:t>Скраль Марко - представник Урядового офісу координації європейської та євроатлантичної інтеграції України;</w:t>
      </w:r>
    </w:p>
    <w:p w14:paraId="1BACDFCE" w14:textId="00738308" w:rsidR="00052FFC" w:rsidRDefault="00052FFC" w:rsidP="001C3C30">
      <w:pPr>
        <w:jc w:val="both"/>
        <w:rPr>
          <w:sz w:val="28"/>
          <w:szCs w:val="28"/>
          <w:lang w:eastAsia="uk-UA"/>
        </w:rPr>
      </w:pPr>
      <w:r w:rsidRPr="001C3C30">
        <w:rPr>
          <w:sz w:val="28"/>
          <w:szCs w:val="28"/>
          <w:lang w:eastAsia="uk-UA"/>
        </w:rPr>
        <w:t>Шевченко Юлія - представник Урядового офісу координації європейської та євроатлантичної інтеграції України;</w:t>
      </w:r>
    </w:p>
    <w:p w14:paraId="4B15DD34" w14:textId="76AD5A61" w:rsidR="000F4256" w:rsidRPr="001C3C30" w:rsidRDefault="000F4256" w:rsidP="001C3C30">
      <w:pPr>
        <w:jc w:val="both"/>
        <w:rPr>
          <w:sz w:val="28"/>
          <w:szCs w:val="28"/>
          <w:lang w:eastAsia="uk-UA"/>
        </w:rPr>
      </w:pPr>
      <w:r>
        <w:rPr>
          <w:sz w:val="28"/>
          <w:szCs w:val="28"/>
          <w:lang w:eastAsia="uk-UA"/>
        </w:rPr>
        <w:t xml:space="preserve">Білоус Олександр - </w:t>
      </w:r>
      <w:r w:rsidRPr="001C3C30">
        <w:rPr>
          <w:sz w:val="28"/>
          <w:szCs w:val="28"/>
          <w:lang w:eastAsia="uk-UA"/>
        </w:rPr>
        <w:t>представник Урядового офісу координації європейської та євроатлантичної інтеграції України;</w:t>
      </w:r>
    </w:p>
    <w:p w14:paraId="4DF03582" w14:textId="225D94BC" w:rsidR="00253D17" w:rsidRDefault="00253D17" w:rsidP="001C3C30">
      <w:pPr>
        <w:jc w:val="both"/>
        <w:rPr>
          <w:sz w:val="28"/>
          <w:szCs w:val="28"/>
          <w:lang w:eastAsia="uk-UA"/>
        </w:rPr>
      </w:pPr>
      <w:proofErr w:type="spellStart"/>
      <w:r w:rsidRPr="001C3C30">
        <w:rPr>
          <w:sz w:val="28"/>
          <w:szCs w:val="28"/>
          <w:lang w:eastAsia="uk-UA"/>
        </w:rPr>
        <w:t>Неліна</w:t>
      </w:r>
      <w:proofErr w:type="spellEnd"/>
      <w:r w:rsidRPr="001C3C30">
        <w:rPr>
          <w:sz w:val="28"/>
          <w:szCs w:val="28"/>
          <w:lang w:eastAsia="uk-UA"/>
        </w:rPr>
        <w:t xml:space="preserve"> Марина - представник Урядового офісу координації європейської та євроатлантичної інтеграції Україн</w:t>
      </w:r>
      <w:r w:rsidR="009E05A8">
        <w:rPr>
          <w:sz w:val="28"/>
          <w:szCs w:val="28"/>
          <w:lang w:eastAsia="uk-UA"/>
        </w:rPr>
        <w:t>и;</w:t>
      </w:r>
    </w:p>
    <w:p w14:paraId="7F01536D" w14:textId="6F33A53B" w:rsidR="009E05A8" w:rsidRPr="009E05A8" w:rsidRDefault="009E05A8" w:rsidP="009E05A8">
      <w:pPr>
        <w:jc w:val="both"/>
        <w:rPr>
          <w:sz w:val="28"/>
          <w:szCs w:val="28"/>
          <w:lang w:eastAsia="uk-UA"/>
        </w:rPr>
      </w:pPr>
      <w:proofErr w:type="spellStart"/>
      <w:r>
        <w:rPr>
          <w:sz w:val="28"/>
          <w:szCs w:val="28"/>
          <w:lang w:eastAsia="uk-UA"/>
        </w:rPr>
        <w:t>Ставчук</w:t>
      </w:r>
      <w:proofErr w:type="spellEnd"/>
      <w:r>
        <w:rPr>
          <w:sz w:val="28"/>
          <w:szCs w:val="28"/>
          <w:lang w:eastAsia="uk-UA"/>
        </w:rPr>
        <w:t xml:space="preserve"> </w:t>
      </w:r>
      <w:r w:rsidRPr="009E05A8">
        <w:rPr>
          <w:sz w:val="28"/>
          <w:szCs w:val="28"/>
          <w:lang w:eastAsia="uk-UA"/>
        </w:rPr>
        <w:t>Ірина Іванівна – заступник Міністра захисту довкілля та природних ресурсів України з питань європейської інтеграції</w:t>
      </w:r>
      <w:r>
        <w:rPr>
          <w:sz w:val="28"/>
          <w:szCs w:val="28"/>
          <w:lang w:eastAsia="uk-UA"/>
        </w:rPr>
        <w:t>;</w:t>
      </w:r>
    </w:p>
    <w:p w14:paraId="7B1FB108" w14:textId="19587C04" w:rsidR="009E05A8" w:rsidRPr="001C3C30" w:rsidRDefault="009E05A8" w:rsidP="009E05A8">
      <w:pPr>
        <w:jc w:val="both"/>
        <w:rPr>
          <w:sz w:val="28"/>
          <w:szCs w:val="28"/>
          <w:lang w:eastAsia="uk-UA"/>
        </w:rPr>
      </w:pPr>
      <w:r w:rsidRPr="009E05A8">
        <w:rPr>
          <w:sz w:val="28"/>
          <w:szCs w:val="28"/>
          <w:lang w:eastAsia="uk-UA"/>
        </w:rPr>
        <w:t>Лобода Алла Сергіївна – Директор департаменту стратегічного планування та міжнародної співпраці</w:t>
      </w:r>
      <w:r>
        <w:rPr>
          <w:sz w:val="28"/>
          <w:szCs w:val="28"/>
          <w:lang w:eastAsia="uk-UA"/>
        </w:rPr>
        <w:t xml:space="preserve"> Міністерства захисту довкілля та природних ресурсів Ураїни.</w:t>
      </w:r>
    </w:p>
    <w:p w14:paraId="7A67EDE0" w14:textId="77777777" w:rsidR="008D16D0" w:rsidRPr="001C3C30" w:rsidRDefault="008D16D0" w:rsidP="001C3C30">
      <w:pPr>
        <w:jc w:val="both"/>
        <w:rPr>
          <w:bCs/>
          <w:sz w:val="28"/>
          <w:szCs w:val="28"/>
          <w:lang w:eastAsia="uk-UA"/>
        </w:rPr>
      </w:pPr>
    </w:p>
    <w:p w14:paraId="798590C4" w14:textId="77777777" w:rsidR="00B122CC" w:rsidRPr="001C3C30" w:rsidRDefault="00B122CC" w:rsidP="001C3C30">
      <w:pPr>
        <w:ind w:left="360"/>
        <w:jc w:val="center"/>
        <w:rPr>
          <w:bCs/>
          <w:color w:val="000000" w:themeColor="text1"/>
          <w:sz w:val="28"/>
          <w:szCs w:val="28"/>
        </w:rPr>
      </w:pPr>
      <w:r w:rsidRPr="001C3C30">
        <w:rPr>
          <w:bCs/>
          <w:color w:val="000000" w:themeColor="text1"/>
          <w:sz w:val="28"/>
          <w:szCs w:val="28"/>
        </w:rPr>
        <w:t>ПОРЯДОК ДЕННИЙ</w:t>
      </w:r>
    </w:p>
    <w:p w14:paraId="5AFEC526" w14:textId="5B8225AC" w:rsidR="004300F2" w:rsidRPr="001C3C30" w:rsidRDefault="004300F2" w:rsidP="001C3C30">
      <w:pPr>
        <w:ind w:left="360"/>
        <w:jc w:val="center"/>
        <w:rPr>
          <w:bCs/>
          <w:color w:val="000000" w:themeColor="text1"/>
          <w:sz w:val="28"/>
          <w:szCs w:val="28"/>
        </w:rPr>
      </w:pPr>
    </w:p>
    <w:p w14:paraId="13ACEAC5" w14:textId="77777777" w:rsidR="00FD1C65" w:rsidRPr="00FD1C65" w:rsidRDefault="00FD1C65" w:rsidP="001C3C30">
      <w:pPr>
        <w:shd w:val="clear" w:color="auto" w:fill="FFFFFF"/>
        <w:jc w:val="both"/>
        <w:textAlignment w:val="baseline"/>
        <w:outlineLvl w:val="2"/>
        <w:rPr>
          <w:i/>
          <w:color w:val="000000"/>
          <w:sz w:val="28"/>
          <w:szCs w:val="28"/>
          <w:lang w:eastAsia="uk-UA"/>
        </w:rPr>
      </w:pPr>
      <w:r w:rsidRPr="00FD1C65">
        <w:rPr>
          <w:i/>
          <w:color w:val="000000"/>
          <w:sz w:val="28"/>
          <w:szCs w:val="28"/>
          <w:lang w:eastAsia="uk-UA"/>
        </w:rPr>
        <w:t>І</w:t>
      </w:r>
      <w:r w:rsidRPr="00FD1C65">
        <w:rPr>
          <w:i/>
          <w:color w:val="000000"/>
          <w:sz w:val="28"/>
          <w:szCs w:val="28"/>
          <w:lang w:val="ru-RU" w:eastAsia="uk-UA"/>
        </w:rPr>
        <w:t xml:space="preserve">. </w:t>
      </w:r>
      <w:r w:rsidRPr="00FD1C65">
        <w:rPr>
          <w:i/>
          <w:color w:val="000000"/>
          <w:sz w:val="28"/>
          <w:szCs w:val="28"/>
          <w:lang w:eastAsia="uk-UA"/>
        </w:rPr>
        <w:t>Законопроекти, що належать до пріоритетних сфер адаптації законодавства України до законодавства Європейського Союзу, регулюються нормами і принципами СОТ та стосуються зобов’язань України в рамках Ради Європи та Угоди про асоціацію:</w:t>
      </w:r>
    </w:p>
    <w:p w14:paraId="7323DB57" w14:textId="77777777" w:rsidR="00FD1C65" w:rsidRPr="00FD1C65" w:rsidRDefault="00FD1C65" w:rsidP="001C3C30">
      <w:pPr>
        <w:numPr>
          <w:ilvl w:val="0"/>
          <w:numId w:val="48"/>
        </w:numPr>
        <w:jc w:val="both"/>
        <w:rPr>
          <w:bCs/>
          <w:sz w:val="28"/>
          <w:szCs w:val="28"/>
          <w:lang w:eastAsia="uk-UA"/>
        </w:rPr>
      </w:pPr>
      <w:r w:rsidRPr="00FD1C65">
        <w:rPr>
          <w:bCs/>
          <w:sz w:val="28"/>
          <w:szCs w:val="28"/>
          <w:lang w:eastAsia="uk-UA"/>
        </w:rPr>
        <w:t>Проект Закону про ратифікацію Протоколу про право, що застосовується до зобов'язань про утримання (реєстр.№0127 від 27.09.2021; Президент України)</w:t>
      </w:r>
    </w:p>
    <w:p w14:paraId="41A298F5" w14:textId="77777777" w:rsidR="00FD1C65" w:rsidRPr="00FD1C65" w:rsidRDefault="00FD1C65" w:rsidP="001C3C30">
      <w:pPr>
        <w:numPr>
          <w:ilvl w:val="0"/>
          <w:numId w:val="48"/>
        </w:numPr>
        <w:jc w:val="both"/>
        <w:rPr>
          <w:bCs/>
          <w:sz w:val="28"/>
          <w:szCs w:val="28"/>
          <w:lang w:eastAsia="uk-UA"/>
        </w:rPr>
      </w:pPr>
      <w:r w:rsidRPr="00FD1C65">
        <w:rPr>
          <w:bCs/>
          <w:sz w:val="28"/>
          <w:szCs w:val="28"/>
          <w:lang w:eastAsia="uk-UA"/>
        </w:rPr>
        <w:t>Проект Закону про внесення змін до Закону України "Про міжнародне приватне право" у зв'язку з ратифікацією Протоколу про право, що застосовується до зобов'язань про утримання (реєстр.№6107 від 27.09.2021; Президент України)</w:t>
      </w:r>
    </w:p>
    <w:p w14:paraId="15D2CEB1" w14:textId="77777777" w:rsidR="00FD1C65" w:rsidRPr="00FD1C65" w:rsidRDefault="00FD1C65" w:rsidP="001C3C30">
      <w:pPr>
        <w:numPr>
          <w:ilvl w:val="0"/>
          <w:numId w:val="48"/>
        </w:numPr>
        <w:jc w:val="both"/>
        <w:rPr>
          <w:bCs/>
          <w:sz w:val="28"/>
          <w:szCs w:val="28"/>
          <w:lang w:eastAsia="uk-UA"/>
        </w:rPr>
      </w:pPr>
      <w:r w:rsidRPr="00FD1C65">
        <w:rPr>
          <w:bCs/>
          <w:sz w:val="28"/>
          <w:szCs w:val="28"/>
          <w:lang w:eastAsia="uk-UA"/>
        </w:rPr>
        <w:t>Проект Закону про створення подвійної системи регулярних пенітенціарних інспекцій (реєстр.№5884 від 02.09.2021; Кабінет Міністрів України)</w:t>
      </w:r>
    </w:p>
    <w:p w14:paraId="53500E0D" w14:textId="77777777" w:rsidR="00FD1C65" w:rsidRPr="00FD1C65" w:rsidRDefault="00FD1C65" w:rsidP="001C3C30">
      <w:pPr>
        <w:numPr>
          <w:ilvl w:val="0"/>
          <w:numId w:val="48"/>
        </w:numPr>
        <w:jc w:val="both"/>
        <w:rPr>
          <w:bCs/>
          <w:sz w:val="28"/>
          <w:szCs w:val="28"/>
          <w:lang w:eastAsia="uk-UA"/>
        </w:rPr>
      </w:pPr>
      <w:r w:rsidRPr="00FD1C65">
        <w:rPr>
          <w:bCs/>
          <w:sz w:val="28"/>
          <w:szCs w:val="28"/>
          <w:lang w:eastAsia="uk-UA"/>
        </w:rPr>
        <w:t>Проект Закону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(реєстр.№5353 від 08.04.2021; Кабінет Міністрів України)</w:t>
      </w:r>
    </w:p>
    <w:p w14:paraId="4137F9F1" w14:textId="77777777" w:rsidR="00FD1C65" w:rsidRPr="00FD1C65" w:rsidRDefault="00FD1C65" w:rsidP="001C3C30">
      <w:pPr>
        <w:numPr>
          <w:ilvl w:val="0"/>
          <w:numId w:val="48"/>
        </w:numPr>
        <w:jc w:val="both"/>
        <w:rPr>
          <w:bCs/>
          <w:sz w:val="28"/>
          <w:szCs w:val="28"/>
          <w:lang w:eastAsia="uk-UA"/>
        </w:rPr>
      </w:pPr>
      <w:r w:rsidRPr="00FD1C65">
        <w:rPr>
          <w:bCs/>
          <w:sz w:val="28"/>
          <w:szCs w:val="28"/>
          <w:lang w:eastAsia="uk-UA"/>
        </w:rPr>
        <w:t xml:space="preserve">Проект Закону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та уточнення процедури декларування (реєстр.№5353-1 від 15.04.2021; </w:t>
      </w:r>
      <w:proofErr w:type="spellStart"/>
      <w:r w:rsidRPr="00FD1C65">
        <w:rPr>
          <w:bCs/>
          <w:sz w:val="28"/>
          <w:szCs w:val="28"/>
          <w:lang w:eastAsia="uk-UA"/>
        </w:rPr>
        <w:t>н.д</w:t>
      </w:r>
      <w:proofErr w:type="spellEnd"/>
      <w:r w:rsidRPr="00FD1C65">
        <w:rPr>
          <w:bCs/>
          <w:sz w:val="28"/>
          <w:szCs w:val="28"/>
          <w:lang w:eastAsia="uk-UA"/>
        </w:rPr>
        <w:t xml:space="preserve">. </w:t>
      </w:r>
      <w:proofErr w:type="spellStart"/>
      <w:r w:rsidRPr="00FD1C65">
        <w:rPr>
          <w:bCs/>
          <w:sz w:val="28"/>
          <w:szCs w:val="28"/>
          <w:lang w:eastAsia="uk-UA"/>
        </w:rPr>
        <w:t>К.Нестеренко</w:t>
      </w:r>
      <w:proofErr w:type="spellEnd"/>
      <w:r w:rsidRPr="00FD1C65">
        <w:rPr>
          <w:bCs/>
          <w:sz w:val="28"/>
          <w:szCs w:val="28"/>
          <w:lang w:eastAsia="uk-UA"/>
        </w:rPr>
        <w:t xml:space="preserve"> та інші)</w:t>
      </w:r>
    </w:p>
    <w:p w14:paraId="1B7C57A3" w14:textId="77777777" w:rsidR="00FD1C65" w:rsidRPr="00FD1C65" w:rsidRDefault="00FD1C65" w:rsidP="001C3C30">
      <w:pPr>
        <w:numPr>
          <w:ilvl w:val="0"/>
          <w:numId w:val="48"/>
        </w:numPr>
        <w:jc w:val="both"/>
        <w:rPr>
          <w:bCs/>
          <w:sz w:val="28"/>
          <w:szCs w:val="28"/>
          <w:lang w:eastAsia="uk-UA"/>
        </w:rPr>
      </w:pPr>
      <w:r w:rsidRPr="00FD1C65">
        <w:rPr>
          <w:bCs/>
          <w:sz w:val="28"/>
          <w:szCs w:val="28"/>
          <w:lang w:eastAsia="uk-UA"/>
        </w:rPr>
        <w:t>Проект Закону про внесення змін до Податкового кодексу України щодо справляння податків з платників податків - суб'єктів господарювання, які провадять діяльність у сфері сільського господарства (реєстр.№5636 від 08.06.2021; Кабінет Міністрів України)</w:t>
      </w:r>
    </w:p>
    <w:p w14:paraId="0C3ACDD4" w14:textId="77777777" w:rsidR="00FD1C65" w:rsidRPr="00FD1C65" w:rsidRDefault="00FD1C65" w:rsidP="001C3C30">
      <w:pPr>
        <w:numPr>
          <w:ilvl w:val="0"/>
          <w:numId w:val="48"/>
        </w:numPr>
        <w:jc w:val="both"/>
        <w:rPr>
          <w:bCs/>
          <w:sz w:val="28"/>
          <w:szCs w:val="28"/>
          <w:lang w:eastAsia="uk-UA"/>
        </w:rPr>
      </w:pPr>
      <w:r w:rsidRPr="00FD1C65">
        <w:rPr>
          <w:bCs/>
          <w:sz w:val="28"/>
          <w:szCs w:val="28"/>
          <w:lang w:eastAsia="uk-UA"/>
        </w:rPr>
        <w:lastRenderedPageBreak/>
        <w:t xml:space="preserve">Проект Закону про внесення змін до Закону України "Про публічні закупівлі" щодо </w:t>
      </w:r>
      <w:proofErr w:type="spellStart"/>
      <w:r w:rsidRPr="00FD1C65">
        <w:rPr>
          <w:bCs/>
          <w:sz w:val="28"/>
          <w:szCs w:val="28"/>
          <w:lang w:eastAsia="uk-UA"/>
        </w:rPr>
        <w:t>закупівель</w:t>
      </w:r>
      <w:proofErr w:type="spellEnd"/>
      <w:r w:rsidRPr="00FD1C65">
        <w:rPr>
          <w:bCs/>
          <w:sz w:val="28"/>
          <w:szCs w:val="28"/>
          <w:lang w:eastAsia="uk-UA"/>
        </w:rPr>
        <w:t xml:space="preserve"> суб'єктів природних монополій (реєстр.№5020 від 04.02.2021; </w:t>
      </w:r>
      <w:proofErr w:type="spellStart"/>
      <w:r w:rsidRPr="00FD1C65">
        <w:rPr>
          <w:bCs/>
          <w:sz w:val="28"/>
          <w:szCs w:val="28"/>
          <w:lang w:eastAsia="uk-UA"/>
        </w:rPr>
        <w:t>н.д</w:t>
      </w:r>
      <w:proofErr w:type="spellEnd"/>
      <w:r w:rsidRPr="00FD1C65">
        <w:rPr>
          <w:bCs/>
          <w:sz w:val="28"/>
          <w:szCs w:val="28"/>
          <w:lang w:eastAsia="uk-UA"/>
        </w:rPr>
        <w:t xml:space="preserve">. </w:t>
      </w:r>
      <w:proofErr w:type="spellStart"/>
      <w:r w:rsidRPr="00FD1C65">
        <w:rPr>
          <w:bCs/>
          <w:sz w:val="28"/>
          <w:szCs w:val="28"/>
          <w:lang w:eastAsia="uk-UA"/>
        </w:rPr>
        <w:t>А.Герус</w:t>
      </w:r>
      <w:proofErr w:type="spellEnd"/>
      <w:r w:rsidRPr="00FD1C65">
        <w:rPr>
          <w:bCs/>
          <w:sz w:val="28"/>
          <w:szCs w:val="28"/>
          <w:lang w:eastAsia="uk-UA"/>
        </w:rPr>
        <w:t xml:space="preserve">, </w:t>
      </w:r>
      <w:proofErr w:type="spellStart"/>
      <w:r w:rsidRPr="00FD1C65">
        <w:rPr>
          <w:bCs/>
          <w:sz w:val="28"/>
          <w:szCs w:val="28"/>
          <w:lang w:eastAsia="uk-UA"/>
        </w:rPr>
        <w:t>П.Мельник</w:t>
      </w:r>
      <w:proofErr w:type="spellEnd"/>
      <w:r w:rsidRPr="00FD1C65">
        <w:rPr>
          <w:bCs/>
          <w:sz w:val="28"/>
          <w:szCs w:val="28"/>
          <w:lang w:eastAsia="uk-UA"/>
        </w:rPr>
        <w:t xml:space="preserve">, </w:t>
      </w:r>
      <w:proofErr w:type="spellStart"/>
      <w:r w:rsidRPr="00FD1C65">
        <w:rPr>
          <w:bCs/>
          <w:sz w:val="28"/>
          <w:szCs w:val="28"/>
          <w:lang w:eastAsia="uk-UA"/>
        </w:rPr>
        <w:t>Д.Любота</w:t>
      </w:r>
      <w:proofErr w:type="spellEnd"/>
      <w:r w:rsidRPr="00FD1C65">
        <w:rPr>
          <w:bCs/>
          <w:sz w:val="28"/>
          <w:szCs w:val="28"/>
          <w:lang w:eastAsia="uk-UA"/>
        </w:rPr>
        <w:t xml:space="preserve">, </w:t>
      </w:r>
      <w:proofErr w:type="spellStart"/>
      <w:r w:rsidRPr="00FD1C65">
        <w:rPr>
          <w:bCs/>
          <w:sz w:val="28"/>
          <w:szCs w:val="28"/>
          <w:lang w:eastAsia="uk-UA"/>
        </w:rPr>
        <w:t>В.Галайчук</w:t>
      </w:r>
      <w:proofErr w:type="spellEnd"/>
      <w:r w:rsidRPr="00FD1C65">
        <w:rPr>
          <w:bCs/>
          <w:sz w:val="28"/>
          <w:szCs w:val="28"/>
          <w:lang w:eastAsia="uk-UA"/>
        </w:rPr>
        <w:t xml:space="preserve"> та інші)</w:t>
      </w:r>
    </w:p>
    <w:p w14:paraId="46F6E7AD" w14:textId="77777777" w:rsidR="00FD1C65" w:rsidRPr="00FD1C65" w:rsidRDefault="00FD1C65" w:rsidP="001C3C30">
      <w:pPr>
        <w:numPr>
          <w:ilvl w:val="0"/>
          <w:numId w:val="48"/>
        </w:numPr>
        <w:jc w:val="both"/>
        <w:rPr>
          <w:bCs/>
          <w:sz w:val="28"/>
          <w:szCs w:val="28"/>
          <w:lang w:eastAsia="uk-UA"/>
        </w:rPr>
      </w:pPr>
      <w:r w:rsidRPr="00FD1C65">
        <w:rPr>
          <w:bCs/>
          <w:sz w:val="28"/>
          <w:szCs w:val="28"/>
          <w:lang w:eastAsia="uk-UA"/>
        </w:rPr>
        <w:t xml:space="preserve">Проект Закону про внесення змін до Закону України "Про публічні закупівлі" (щодо забезпечення прозорості) (реєстр.№5020-1 від 19.02.2021; </w:t>
      </w:r>
      <w:proofErr w:type="spellStart"/>
      <w:r w:rsidRPr="00FD1C65">
        <w:rPr>
          <w:bCs/>
          <w:sz w:val="28"/>
          <w:szCs w:val="28"/>
          <w:lang w:eastAsia="uk-UA"/>
        </w:rPr>
        <w:t>н.д</w:t>
      </w:r>
      <w:proofErr w:type="spellEnd"/>
      <w:r w:rsidRPr="00FD1C65">
        <w:rPr>
          <w:bCs/>
          <w:sz w:val="28"/>
          <w:szCs w:val="28"/>
          <w:lang w:eastAsia="uk-UA"/>
        </w:rPr>
        <w:t xml:space="preserve">. </w:t>
      </w:r>
      <w:proofErr w:type="spellStart"/>
      <w:r w:rsidRPr="00FD1C65">
        <w:rPr>
          <w:bCs/>
          <w:sz w:val="28"/>
          <w:szCs w:val="28"/>
          <w:lang w:eastAsia="uk-UA"/>
        </w:rPr>
        <w:t>Л.Буймістер</w:t>
      </w:r>
      <w:proofErr w:type="spellEnd"/>
      <w:r w:rsidRPr="00FD1C65">
        <w:rPr>
          <w:bCs/>
          <w:sz w:val="28"/>
          <w:szCs w:val="28"/>
          <w:lang w:eastAsia="uk-UA"/>
        </w:rPr>
        <w:t xml:space="preserve"> та інші)</w:t>
      </w:r>
    </w:p>
    <w:p w14:paraId="0922B164" w14:textId="77777777" w:rsidR="00FD1C65" w:rsidRPr="00FD1C65" w:rsidRDefault="00FD1C65" w:rsidP="001C3C30">
      <w:pPr>
        <w:numPr>
          <w:ilvl w:val="0"/>
          <w:numId w:val="48"/>
        </w:numPr>
        <w:jc w:val="both"/>
        <w:rPr>
          <w:bCs/>
          <w:sz w:val="28"/>
          <w:szCs w:val="28"/>
          <w:lang w:eastAsia="uk-UA"/>
        </w:rPr>
      </w:pPr>
      <w:r w:rsidRPr="00FD1C65">
        <w:rPr>
          <w:bCs/>
          <w:sz w:val="28"/>
          <w:szCs w:val="28"/>
          <w:lang w:eastAsia="uk-UA"/>
        </w:rPr>
        <w:t>Проект Закону про внесення змін до Закону України "Про використання ядерної енергії та радіаційну безпеку" (реєстр.№5860 від 20.08.2021; Кабінет Міністрів України)</w:t>
      </w:r>
    </w:p>
    <w:p w14:paraId="12FBFF21" w14:textId="77777777" w:rsidR="00FD1C65" w:rsidRPr="00FD1C65" w:rsidRDefault="00FD1C65" w:rsidP="001C3C30">
      <w:pPr>
        <w:numPr>
          <w:ilvl w:val="0"/>
          <w:numId w:val="48"/>
        </w:numPr>
        <w:jc w:val="both"/>
        <w:rPr>
          <w:bCs/>
          <w:sz w:val="28"/>
          <w:szCs w:val="28"/>
          <w:lang w:eastAsia="uk-UA"/>
        </w:rPr>
      </w:pPr>
      <w:r w:rsidRPr="00FD1C65">
        <w:rPr>
          <w:bCs/>
          <w:sz w:val="28"/>
          <w:szCs w:val="28"/>
          <w:lang w:eastAsia="uk-UA"/>
        </w:rPr>
        <w:t>Проект Закону про офіційну статистику (реєстр.№5886 від 02.09.2021; Кабінет Міністрів України)</w:t>
      </w:r>
    </w:p>
    <w:p w14:paraId="6877587F" w14:textId="77777777" w:rsidR="00FD1C65" w:rsidRPr="00FD1C65" w:rsidRDefault="00FD1C65" w:rsidP="001C3C30">
      <w:pPr>
        <w:numPr>
          <w:ilvl w:val="0"/>
          <w:numId w:val="48"/>
        </w:numPr>
        <w:jc w:val="both"/>
        <w:rPr>
          <w:bCs/>
          <w:sz w:val="28"/>
          <w:szCs w:val="28"/>
          <w:lang w:eastAsia="uk-UA"/>
        </w:rPr>
      </w:pPr>
      <w:r w:rsidRPr="00FD1C65">
        <w:rPr>
          <w:bCs/>
          <w:sz w:val="28"/>
          <w:szCs w:val="28"/>
          <w:lang w:eastAsia="uk-UA"/>
        </w:rPr>
        <w:t xml:space="preserve">Проект Закону про ринок деревини (реєстр.№4197-д від 10.09.2021; 10.09.2021; </w:t>
      </w:r>
      <w:proofErr w:type="spellStart"/>
      <w:r w:rsidRPr="00FD1C65">
        <w:rPr>
          <w:bCs/>
          <w:sz w:val="28"/>
          <w:szCs w:val="28"/>
          <w:lang w:eastAsia="uk-UA"/>
        </w:rPr>
        <w:t>н.д</w:t>
      </w:r>
      <w:proofErr w:type="spellEnd"/>
      <w:r w:rsidRPr="00FD1C65">
        <w:rPr>
          <w:bCs/>
          <w:sz w:val="28"/>
          <w:szCs w:val="28"/>
          <w:lang w:eastAsia="uk-UA"/>
        </w:rPr>
        <w:t xml:space="preserve">. </w:t>
      </w:r>
      <w:proofErr w:type="spellStart"/>
      <w:r w:rsidRPr="00FD1C65">
        <w:rPr>
          <w:bCs/>
          <w:sz w:val="28"/>
          <w:szCs w:val="28"/>
          <w:lang w:eastAsia="uk-UA"/>
        </w:rPr>
        <w:t>Д.Наталуха</w:t>
      </w:r>
      <w:proofErr w:type="spellEnd"/>
      <w:r w:rsidRPr="00FD1C65">
        <w:rPr>
          <w:bCs/>
          <w:sz w:val="28"/>
          <w:szCs w:val="28"/>
          <w:lang w:eastAsia="uk-UA"/>
        </w:rPr>
        <w:t xml:space="preserve"> та інші)</w:t>
      </w:r>
    </w:p>
    <w:p w14:paraId="458AF33A" w14:textId="77777777" w:rsidR="00FD1C65" w:rsidRPr="00FD1C65" w:rsidRDefault="00FD1C65" w:rsidP="001C3C30">
      <w:pPr>
        <w:numPr>
          <w:ilvl w:val="0"/>
          <w:numId w:val="48"/>
        </w:numPr>
        <w:jc w:val="both"/>
        <w:rPr>
          <w:bCs/>
          <w:sz w:val="28"/>
          <w:szCs w:val="28"/>
          <w:lang w:eastAsia="uk-UA"/>
        </w:rPr>
      </w:pPr>
      <w:r w:rsidRPr="00FD1C65">
        <w:rPr>
          <w:bCs/>
          <w:sz w:val="28"/>
          <w:szCs w:val="28"/>
          <w:lang w:eastAsia="uk-UA"/>
        </w:rPr>
        <w:t>Проект Закону про основні засади державного нагляду (контролю) (реєстр.№5837 від 05.08.2021; Кабінет Міністрів України)</w:t>
      </w:r>
    </w:p>
    <w:p w14:paraId="7EA1D1E8" w14:textId="77777777" w:rsidR="00FD1C65" w:rsidRPr="00FD1C65" w:rsidRDefault="00FD1C65" w:rsidP="001C3C30">
      <w:pPr>
        <w:numPr>
          <w:ilvl w:val="0"/>
          <w:numId w:val="48"/>
        </w:numPr>
        <w:jc w:val="both"/>
        <w:rPr>
          <w:bCs/>
          <w:sz w:val="28"/>
          <w:szCs w:val="28"/>
          <w:lang w:eastAsia="uk-UA"/>
        </w:rPr>
      </w:pPr>
      <w:r w:rsidRPr="00FD1C65">
        <w:rPr>
          <w:bCs/>
          <w:sz w:val="28"/>
          <w:szCs w:val="28"/>
          <w:lang w:eastAsia="uk-UA"/>
        </w:rPr>
        <w:t xml:space="preserve">Проект Закону про </w:t>
      </w:r>
      <w:proofErr w:type="spellStart"/>
      <w:r w:rsidRPr="00FD1C65">
        <w:rPr>
          <w:bCs/>
          <w:sz w:val="28"/>
          <w:szCs w:val="28"/>
          <w:lang w:eastAsia="uk-UA"/>
        </w:rPr>
        <w:t>рейтингування</w:t>
      </w:r>
      <w:proofErr w:type="spellEnd"/>
      <w:r w:rsidRPr="00FD1C65">
        <w:rPr>
          <w:bCs/>
          <w:sz w:val="28"/>
          <w:szCs w:val="28"/>
          <w:lang w:eastAsia="uk-UA"/>
        </w:rPr>
        <w:t xml:space="preserve"> (реєстр.№5819 від 22.07.2021; </w:t>
      </w:r>
      <w:proofErr w:type="spellStart"/>
      <w:r w:rsidRPr="00FD1C65">
        <w:rPr>
          <w:bCs/>
          <w:sz w:val="28"/>
          <w:szCs w:val="28"/>
          <w:lang w:eastAsia="uk-UA"/>
        </w:rPr>
        <w:t>н.д</w:t>
      </w:r>
      <w:proofErr w:type="spellEnd"/>
      <w:r w:rsidRPr="00FD1C65">
        <w:rPr>
          <w:bCs/>
          <w:sz w:val="28"/>
          <w:szCs w:val="28"/>
          <w:lang w:eastAsia="uk-UA"/>
        </w:rPr>
        <w:t xml:space="preserve">. </w:t>
      </w:r>
      <w:proofErr w:type="spellStart"/>
      <w:r w:rsidRPr="00FD1C65">
        <w:rPr>
          <w:bCs/>
          <w:sz w:val="28"/>
          <w:szCs w:val="28"/>
          <w:lang w:eastAsia="uk-UA"/>
        </w:rPr>
        <w:t>Р.Підласа</w:t>
      </w:r>
      <w:proofErr w:type="spellEnd"/>
      <w:r w:rsidRPr="00FD1C65">
        <w:rPr>
          <w:bCs/>
          <w:sz w:val="28"/>
          <w:szCs w:val="28"/>
          <w:lang w:eastAsia="uk-UA"/>
        </w:rPr>
        <w:t>)</w:t>
      </w:r>
    </w:p>
    <w:p w14:paraId="20FEA952" w14:textId="77777777" w:rsidR="00FD1C65" w:rsidRPr="00FD1C65" w:rsidRDefault="00FD1C65" w:rsidP="001C3C30">
      <w:pPr>
        <w:numPr>
          <w:ilvl w:val="0"/>
          <w:numId w:val="48"/>
        </w:numPr>
        <w:jc w:val="both"/>
        <w:rPr>
          <w:bCs/>
          <w:sz w:val="28"/>
          <w:szCs w:val="28"/>
          <w:lang w:eastAsia="uk-UA"/>
        </w:rPr>
      </w:pPr>
      <w:r w:rsidRPr="00FD1C65">
        <w:rPr>
          <w:bCs/>
          <w:sz w:val="28"/>
          <w:szCs w:val="28"/>
          <w:lang w:eastAsia="uk-UA"/>
        </w:rPr>
        <w:t xml:space="preserve">Проект Закону про внесення змін до деяких законодавчих актів України щодо охорони та збереження особливо цінних ділянок природних водойм та водотоків (реєстр.№5413 від 21.04.2021; </w:t>
      </w:r>
      <w:proofErr w:type="spellStart"/>
      <w:r w:rsidRPr="00FD1C65">
        <w:rPr>
          <w:bCs/>
          <w:sz w:val="28"/>
          <w:szCs w:val="28"/>
          <w:lang w:eastAsia="uk-UA"/>
        </w:rPr>
        <w:t>н.д</w:t>
      </w:r>
      <w:proofErr w:type="spellEnd"/>
      <w:r w:rsidRPr="00FD1C65">
        <w:rPr>
          <w:bCs/>
          <w:sz w:val="28"/>
          <w:szCs w:val="28"/>
          <w:lang w:eastAsia="uk-UA"/>
        </w:rPr>
        <w:t xml:space="preserve">. </w:t>
      </w:r>
      <w:proofErr w:type="spellStart"/>
      <w:r w:rsidRPr="00FD1C65">
        <w:rPr>
          <w:bCs/>
          <w:sz w:val="28"/>
          <w:szCs w:val="28"/>
          <w:lang w:eastAsia="uk-UA"/>
        </w:rPr>
        <w:t>О.Бондаренко</w:t>
      </w:r>
      <w:proofErr w:type="spellEnd"/>
      <w:r w:rsidRPr="00FD1C65">
        <w:rPr>
          <w:bCs/>
          <w:sz w:val="28"/>
          <w:szCs w:val="28"/>
          <w:lang w:eastAsia="uk-UA"/>
        </w:rPr>
        <w:t xml:space="preserve">, </w:t>
      </w:r>
      <w:proofErr w:type="spellStart"/>
      <w:r w:rsidRPr="00FD1C65">
        <w:rPr>
          <w:bCs/>
          <w:sz w:val="28"/>
          <w:szCs w:val="28"/>
          <w:lang w:eastAsia="uk-UA"/>
        </w:rPr>
        <w:t>Д.Любота</w:t>
      </w:r>
      <w:proofErr w:type="spellEnd"/>
      <w:r w:rsidRPr="00FD1C65">
        <w:rPr>
          <w:bCs/>
          <w:sz w:val="28"/>
          <w:szCs w:val="28"/>
          <w:lang w:eastAsia="uk-UA"/>
        </w:rPr>
        <w:t xml:space="preserve"> та інші)</w:t>
      </w:r>
    </w:p>
    <w:p w14:paraId="64B261F7" w14:textId="77777777" w:rsidR="00FD1C65" w:rsidRPr="00FD1C65" w:rsidRDefault="00FD1C65" w:rsidP="001C3C30">
      <w:pPr>
        <w:numPr>
          <w:ilvl w:val="0"/>
          <w:numId w:val="48"/>
        </w:numPr>
        <w:jc w:val="both"/>
        <w:rPr>
          <w:bCs/>
          <w:sz w:val="28"/>
          <w:szCs w:val="28"/>
          <w:lang w:eastAsia="uk-UA"/>
        </w:rPr>
      </w:pPr>
      <w:r w:rsidRPr="00FD1C65">
        <w:rPr>
          <w:bCs/>
          <w:sz w:val="28"/>
          <w:szCs w:val="28"/>
          <w:lang w:eastAsia="uk-UA"/>
        </w:rPr>
        <w:t>Законопроекти, що регулюються національним законодавством країн-членів ЄС, не стосуються зобов’язань України в рамках Ради Європи та не потребують експертного висновку Комітету з питань інтеграції України до ЄС (реєстр.№№ 5203, 5535, 5703, 5716, 5702, 5694, 5635, 5635-1, 5683, 5566, 5566-1, 5658, 5658-1, 5719, 5728), всього 15 шт.</w:t>
      </w:r>
    </w:p>
    <w:p w14:paraId="2A651CE5" w14:textId="77777777" w:rsidR="00FD1C65" w:rsidRPr="00FD1C65" w:rsidRDefault="00FD1C65" w:rsidP="001C3C30">
      <w:pPr>
        <w:numPr>
          <w:ilvl w:val="0"/>
          <w:numId w:val="48"/>
        </w:numPr>
        <w:jc w:val="both"/>
        <w:rPr>
          <w:bCs/>
          <w:sz w:val="28"/>
          <w:szCs w:val="28"/>
          <w:lang w:eastAsia="uk-UA"/>
        </w:rPr>
      </w:pPr>
      <w:r w:rsidRPr="00FD1C65">
        <w:rPr>
          <w:bCs/>
          <w:sz w:val="28"/>
          <w:szCs w:val="28"/>
          <w:lang w:eastAsia="uk-UA"/>
        </w:rPr>
        <w:t>Інші питання</w:t>
      </w:r>
    </w:p>
    <w:p w14:paraId="2AEC0E2E" w14:textId="77777777" w:rsidR="00C72839" w:rsidRPr="001C3C30" w:rsidRDefault="00C72839" w:rsidP="001C3C30">
      <w:pPr>
        <w:ind w:left="360"/>
        <w:jc w:val="center"/>
        <w:rPr>
          <w:bCs/>
          <w:color w:val="000000" w:themeColor="text1"/>
          <w:sz w:val="28"/>
          <w:szCs w:val="28"/>
        </w:rPr>
      </w:pPr>
    </w:p>
    <w:p w14:paraId="269A4517" w14:textId="77777777" w:rsidR="00A81D78" w:rsidRPr="001C3C30" w:rsidRDefault="00A81D78" w:rsidP="001C3C30">
      <w:pPr>
        <w:ind w:left="360"/>
        <w:jc w:val="center"/>
        <w:rPr>
          <w:bCs/>
          <w:color w:val="000000" w:themeColor="text1"/>
          <w:sz w:val="28"/>
          <w:szCs w:val="28"/>
        </w:rPr>
      </w:pPr>
    </w:p>
    <w:p w14:paraId="38705B6C" w14:textId="05992ED6" w:rsidR="00D2753D" w:rsidRPr="001C3C30" w:rsidRDefault="002C19E5" w:rsidP="001C3C30">
      <w:pPr>
        <w:pStyle w:val="3"/>
        <w:shd w:val="clear" w:color="auto" w:fill="FFFFFF"/>
        <w:spacing w:before="0" w:beforeAutospacing="0" w:after="0" w:afterAutospacing="0"/>
        <w:ind w:firstLine="851"/>
        <w:jc w:val="both"/>
        <w:textAlignment w:val="baseline"/>
        <w:rPr>
          <w:b w:val="0"/>
          <w:bCs w:val="0"/>
          <w:color w:val="000000" w:themeColor="text1"/>
          <w:sz w:val="28"/>
          <w:szCs w:val="28"/>
          <w:lang w:val="uk-UA" w:eastAsia="ru-RU"/>
        </w:rPr>
      </w:pPr>
      <w:r w:rsidRPr="001C3C30">
        <w:rPr>
          <w:b w:val="0"/>
          <w:bCs w:val="0"/>
          <w:color w:val="000000" w:themeColor="text1"/>
          <w:sz w:val="28"/>
          <w:szCs w:val="28"/>
          <w:lang w:val="uk-UA" w:eastAsia="ru-RU"/>
        </w:rPr>
        <w:t xml:space="preserve">СЛУХАЛИ: </w:t>
      </w:r>
      <w:proofErr w:type="spellStart"/>
      <w:r w:rsidR="00561351" w:rsidRPr="001C3C30">
        <w:rPr>
          <w:b w:val="0"/>
          <w:bCs w:val="0"/>
          <w:color w:val="000000" w:themeColor="text1"/>
          <w:sz w:val="28"/>
          <w:szCs w:val="28"/>
          <w:lang w:val="uk-UA" w:eastAsia="ru-RU"/>
        </w:rPr>
        <w:t>І.Климпуш-Цинцадзе</w:t>
      </w:r>
      <w:proofErr w:type="spellEnd"/>
      <w:r w:rsidRPr="001C3C30">
        <w:rPr>
          <w:b w:val="0"/>
          <w:bCs w:val="0"/>
          <w:color w:val="000000" w:themeColor="text1"/>
          <w:sz w:val="28"/>
          <w:szCs w:val="28"/>
          <w:lang w:val="uk-UA" w:eastAsia="ru-RU"/>
        </w:rPr>
        <w:t xml:space="preserve"> щодо проекту порядку денного засідання Комітету</w:t>
      </w:r>
      <w:r w:rsidR="008003E9" w:rsidRPr="001C3C30">
        <w:rPr>
          <w:b w:val="0"/>
          <w:bCs w:val="0"/>
          <w:color w:val="000000" w:themeColor="text1"/>
          <w:sz w:val="28"/>
          <w:szCs w:val="28"/>
          <w:lang w:val="uk-UA" w:eastAsia="ru-RU"/>
        </w:rPr>
        <w:t xml:space="preserve">, яка запропонувала зняти з розгляду проект Закону про ринок деревини (реєстр.№4197-д від 10.09.2021; 10.09.2021; </w:t>
      </w:r>
      <w:proofErr w:type="spellStart"/>
      <w:r w:rsidR="008003E9" w:rsidRPr="001C3C30">
        <w:rPr>
          <w:b w:val="0"/>
          <w:bCs w:val="0"/>
          <w:color w:val="000000" w:themeColor="text1"/>
          <w:sz w:val="28"/>
          <w:szCs w:val="28"/>
          <w:lang w:val="uk-UA" w:eastAsia="ru-RU"/>
        </w:rPr>
        <w:t>н.д</w:t>
      </w:r>
      <w:proofErr w:type="spellEnd"/>
      <w:r w:rsidR="008003E9" w:rsidRPr="001C3C30">
        <w:rPr>
          <w:b w:val="0"/>
          <w:bCs w:val="0"/>
          <w:color w:val="000000" w:themeColor="text1"/>
          <w:sz w:val="28"/>
          <w:szCs w:val="28"/>
          <w:lang w:val="uk-UA" w:eastAsia="ru-RU"/>
        </w:rPr>
        <w:t xml:space="preserve">. </w:t>
      </w:r>
      <w:proofErr w:type="spellStart"/>
      <w:r w:rsidR="008003E9" w:rsidRPr="001C3C30">
        <w:rPr>
          <w:b w:val="0"/>
          <w:bCs w:val="0"/>
          <w:color w:val="000000" w:themeColor="text1"/>
          <w:sz w:val="28"/>
          <w:szCs w:val="28"/>
          <w:lang w:val="uk-UA" w:eastAsia="ru-RU"/>
        </w:rPr>
        <w:t>Д.Наталуха</w:t>
      </w:r>
      <w:proofErr w:type="spellEnd"/>
      <w:r w:rsidR="008003E9" w:rsidRPr="001C3C30">
        <w:rPr>
          <w:b w:val="0"/>
          <w:bCs w:val="0"/>
          <w:color w:val="000000" w:themeColor="text1"/>
          <w:sz w:val="28"/>
          <w:szCs w:val="28"/>
          <w:lang w:val="uk-UA" w:eastAsia="ru-RU"/>
        </w:rPr>
        <w:t xml:space="preserve"> та інші) на прохання автора.</w:t>
      </w:r>
    </w:p>
    <w:p w14:paraId="1B9B1888" w14:textId="1A4C057B" w:rsidR="00C72839" w:rsidRPr="001C3C30" w:rsidRDefault="00C72839" w:rsidP="001C3C30">
      <w:pPr>
        <w:pStyle w:val="3"/>
        <w:shd w:val="clear" w:color="auto" w:fill="FFFFFF"/>
        <w:spacing w:before="0" w:beforeAutospacing="0" w:after="0" w:afterAutospacing="0"/>
        <w:ind w:firstLine="851"/>
        <w:jc w:val="both"/>
        <w:textAlignment w:val="baseline"/>
        <w:rPr>
          <w:b w:val="0"/>
          <w:bCs w:val="0"/>
          <w:color w:val="000000" w:themeColor="text1"/>
          <w:sz w:val="28"/>
          <w:szCs w:val="28"/>
          <w:lang w:val="uk-UA" w:eastAsia="ru-RU"/>
        </w:rPr>
      </w:pPr>
    </w:p>
    <w:p w14:paraId="69DFFF06" w14:textId="0C3474A2" w:rsidR="002C19E5" w:rsidRPr="00CA6727" w:rsidRDefault="00950B09" w:rsidP="001C3C30">
      <w:pPr>
        <w:shd w:val="clear" w:color="auto" w:fill="FFFFFF"/>
        <w:ind w:firstLine="568"/>
        <w:jc w:val="both"/>
        <w:textAlignment w:val="baseline"/>
        <w:rPr>
          <w:bCs/>
          <w:color w:val="000000" w:themeColor="text1"/>
          <w:sz w:val="28"/>
          <w:szCs w:val="28"/>
        </w:rPr>
      </w:pPr>
      <w:r w:rsidRPr="001C3C30">
        <w:rPr>
          <w:bCs/>
          <w:color w:val="000000" w:themeColor="text1"/>
          <w:sz w:val="28"/>
          <w:szCs w:val="28"/>
        </w:rPr>
        <w:tab/>
      </w:r>
      <w:r w:rsidR="002C19E5" w:rsidRPr="001C3C30">
        <w:rPr>
          <w:bCs/>
          <w:color w:val="000000" w:themeColor="text1"/>
          <w:sz w:val="28"/>
          <w:szCs w:val="28"/>
        </w:rPr>
        <w:t>УХВАЛИЛИ: затвердити порядок денний засідання Комітету з питань інтеграці</w:t>
      </w:r>
      <w:r w:rsidR="006026B8" w:rsidRPr="001C3C30">
        <w:rPr>
          <w:bCs/>
          <w:color w:val="000000" w:themeColor="text1"/>
          <w:sz w:val="28"/>
          <w:szCs w:val="28"/>
        </w:rPr>
        <w:t xml:space="preserve">ї України </w:t>
      </w:r>
      <w:r w:rsidR="002C4286" w:rsidRPr="001C3C30">
        <w:rPr>
          <w:bCs/>
          <w:color w:val="000000" w:themeColor="text1"/>
          <w:sz w:val="28"/>
          <w:szCs w:val="28"/>
        </w:rPr>
        <w:t>до</w:t>
      </w:r>
      <w:r w:rsidR="006026B8" w:rsidRPr="001C3C30">
        <w:rPr>
          <w:bCs/>
          <w:color w:val="000000" w:themeColor="text1"/>
          <w:sz w:val="28"/>
          <w:szCs w:val="28"/>
        </w:rPr>
        <w:t xml:space="preserve"> Європейськ</w:t>
      </w:r>
      <w:r w:rsidR="002C4286" w:rsidRPr="001C3C30">
        <w:rPr>
          <w:bCs/>
          <w:color w:val="000000" w:themeColor="text1"/>
          <w:sz w:val="28"/>
          <w:szCs w:val="28"/>
        </w:rPr>
        <w:t>ого</w:t>
      </w:r>
      <w:r w:rsidR="006026B8" w:rsidRPr="001C3C30">
        <w:rPr>
          <w:bCs/>
          <w:color w:val="000000" w:themeColor="text1"/>
          <w:sz w:val="28"/>
          <w:szCs w:val="28"/>
        </w:rPr>
        <w:t xml:space="preserve"> Союз</w:t>
      </w:r>
      <w:r w:rsidR="002C4286" w:rsidRPr="001C3C30">
        <w:rPr>
          <w:bCs/>
          <w:color w:val="000000" w:themeColor="text1"/>
          <w:sz w:val="28"/>
          <w:szCs w:val="28"/>
        </w:rPr>
        <w:t>у</w:t>
      </w:r>
      <w:r w:rsidR="00CA6727">
        <w:rPr>
          <w:bCs/>
          <w:color w:val="000000" w:themeColor="text1"/>
          <w:sz w:val="28"/>
          <w:szCs w:val="28"/>
        </w:rPr>
        <w:t xml:space="preserve"> з у рахуванням пропозиції Голови Комітету.</w:t>
      </w:r>
      <w:bookmarkStart w:id="0" w:name="_GoBack"/>
      <w:bookmarkEnd w:id="0"/>
    </w:p>
    <w:p w14:paraId="51477AD8" w14:textId="77777777" w:rsidR="002C19E5" w:rsidRPr="001C3C30" w:rsidRDefault="002C19E5" w:rsidP="001C3C30">
      <w:pPr>
        <w:ind w:firstLine="708"/>
        <w:jc w:val="both"/>
        <w:rPr>
          <w:bCs/>
          <w:color w:val="000000" w:themeColor="text1"/>
          <w:sz w:val="28"/>
          <w:szCs w:val="28"/>
        </w:rPr>
      </w:pPr>
    </w:p>
    <w:p w14:paraId="3E409F5D" w14:textId="77777777" w:rsidR="002C19E5" w:rsidRPr="001C3C30" w:rsidRDefault="001F120E" w:rsidP="001C3C30">
      <w:pPr>
        <w:ind w:firstLine="708"/>
        <w:jc w:val="both"/>
        <w:rPr>
          <w:bCs/>
          <w:color w:val="000000" w:themeColor="text1"/>
          <w:sz w:val="28"/>
          <w:szCs w:val="28"/>
        </w:rPr>
      </w:pPr>
      <w:r w:rsidRPr="001C3C30">
        <w:rPr>
          <w:bCs/>
          <w:color w:val="000000" w:themeColor="text1"/>
          <w:sz w:val="28"/>
          <w:szCs w:val="28"/>
        </w:rPr>
        <w:t xml:space="preserve"> </w:t>
      </w:r>
      <w:r w:rsidR="002C19E5" w:rsidRPr="001C3C30">
        <w:rPr>
          <w:bCs/>
          <w:color w:val="000000" w:themeColor="text1"/>
          <w:sz w:val="28"/>
          <w:szCs w:val="28"/>
        </w:rPr>
        <w:t xml:space="preserve">ГОЛОСУВАЛИ:  «за» -  </w:t>
      </w:r>
      <w:r w:rsidR="007E6BDB" w:rsidRPr="001C3C30">
        <w:rPr>
          <w:bCs/>
          <w:color w:val="000000" w:themeColor="text1"/>
          <w:sz w:val="28"/>
          <w:szCs w:val="28"/>
        </w:rPr>
        <w:t>одностайно</w:t>
      </w:r>
      <w:r w:rsidR="002C19E5" w:rsidRPr="001C3C30">
        <w:rPr>
          <w:bCs/>
          <w:color w:val="000000" w:themeColor="text1"/>
          <w:sz w:val="28"/>
          <w:szCs w:val="28"/>
        </w:rPr>
        <w:t>.</w:t>
      </w:r>
    </w:p>
    <w:p w14:paraId="502E8608" w14:textId="0B922DA5" w:rsidR="00590E32" w:rsidRPr="001C3C30" w:rsidRDefault="00590E32" w:rsidP="001C3C30">
      <w:pPr>
        <w:jc w:val="both"/>
        <w:rPr>
          <w:color w:val="000000" w:themeColor="text1"/>
          <w:sz w:val="28"/>
          <w:szCs w:val="28"/>
        </w:rPr>
      </w:pPr>
    </w:p>
    <w:p w14:paraId="01EDCEF7" w14:textId="77777777" w:rsidR="00A81D78" w:rsidRPr="001C3C30" w:rsidRDefault="00A81D78" w:rsidP="001C3C30">
      <w:pPr>
        <w:jc w:val="both"/>
        <w:rPr>
          <w:color w:val="000000" w:themeColor="text1"/>
          <w:sz w:val="28"/>
          <w:szCs w:val="28"/>
        </w:rPr>
      </w:pPr>
    </w:p>
    <w:p w14:paraId="1F57E03D" w14:textId="1CF5DE6C" w:rsidR="0008051E" w:rsidRPr="001C3C30" w:rsidRDefault="0038083A" w:rsidP="001C3C30">
      <w:pPr>
        <w:pStyle w:val="ad"/>
        <w:numPr>
          <w:ilvl w:val="0"/>
          <w:numId w:val="36"/>
        </w:numPr>
        <w:spacing w:after="0" w:line="240" w:lineRule="auto"/>
        <w:ind w:left="0" w:firstLine="709"/>
        <w:jc w:val="both"/>
        <w:rPr>
          <w:rFonts w:ascii="Times New Roman" w:hAnsi="Times New Roman"/>
          <w:sz w:val="28"/>
          <w:szCs w:val="28"/>
        </w:rPr>
      </w:pPr>
      <w:r w:rsidRPr="001C3C30">
        <w:rPr>
          <w:rFonts w:ascii="Times New Roman" w:hAnsi="Times New Roman"/>
          <w:sz w:val="28"/>
          <w:szCs w:val="28"/>
        </w:rPr>
        <w:t xml:space="preserve">СЛУХАЛИ: інформацію </w:t>
      </w:r>
      <w:proofErr w:type="spellStart"/>
      <w:r w:rsidR="00CB635F" w:rsidRPr="001C3C30">
        <w:rPr>
          <w:rFonts w:ascii="Times New Roman" w:hAnsi="Times New Roman"/>
          <w:sz w:val="28"/>
          <w:szCs w:val="28"/>
        </w:rPr>
        <w:t>І.Климпуш-Цинцадзе</w:t>
      </w:r>
      <w:proofErr w:type="spellEnd"/>
      <w:r w:rsidRPr="001C3C30">
        <w:rPr>
          <w:rFonts w:ascii="Times New Roman" w:hAnsi="Times New Roman"/>
          <w:sz w:val="28"/>
          <w:szCs w:val="28"/>
        </w:rPr>
        <w:t xml:space="preserve"> щодо проекту</w:t>
      </w:r>
      <w:r w:rsidR="0054744B" w:rsidRPr="001C3C30">
        <w:rPr>
          <w:rFonts w:ascii="Times New Roman" w:hAnsi="Times New Roman"/>
          <w:sz w:val="28"/>
          <w:szCs w:val="28"/>
        </w:rPr>
        <w:t xml:space="preserve"> Закону про ратифікацію Протоколу про право, що застосовується до зобов'язань про утримання (реєстр.№0127 від 27.09.2021; Президент України).</w:t>
      </w:r>
    </w:p>
    <w:p w14:paraId="09425430" w14:textId="77777777" w:rsidR="0038083A" w:rsidRPr="001C3C30" w:rsidRDefault="0038083A" w:rsidP="001C3C30">
      <w:pPr>
        <w:pStyle w:val="ad"/>
        <w:spacing w:after="0" w:line="240" w:lineRule="auto"/>
        <w:ind w:left="709"/>
        <w:jc w:val="both"/>
        <w:rPr>
          <w:rFonts w:ascii="Times New Roman" w:hAnsi="Times New Roman"/>
          <w:sz w:val="28"/>
          <w:szCs w:val="28"/>
        </w:rPr>
      </w:pPr>
    </w:p>
    <w:p w14:paraId="7E274AFE" w14:textId="7B8A34A1" w:rsidR="00CA0299" w:rsidRPr="001C3C30" w:rsidRDefault="0038083A" w:rsidP="001C3C30">
      <w:pPr>
        <w:ind w:firstLine="708"/>
        <w:jc w:val="both"/>
        <w:rPr>
          <w:sz w:val="28"/>
          <w:szCs w:val="28"/>
        </w:rPr>
      </w:pPr>
      <w:r w:rsidRPr="001C3C30">
        <w:rPr>
          <w:sz w:val="28"/>
          <w:szCs w:val="28"/>
        </w:rPr>
        <w:t xml:space="preserve">ВИСТУПИЛИ: </w:t>
      </w:r>
      <w:proofErr w:type="spellStart"/>
      <w:r w:rsidR="00215DB0" w:rsidRPr="001C3C30">
        <w:rPr>
          <w:sz w:val="28"/>
          <w:szCs w:val="28"/>
        </w:rPr>
        <w:t>К.Шевченко</w:t>
      </w:r>
      <w:proofErr w:type="spellEnd"/>
      <w:r w:rsidR="00215DB0" w:rsidRPr="001C3C30">
        <w:rPr>
          <w:sz w:val="28"/>
          <w:szCs w:val="28"/>
        </w:rPr>
        <w:t xml:space="preserve"> щодо суті </w:t>
      </w:r>
      <w:r w:rsidR="008E691E" w:rsidRPr="001C3C30">
        <w:rPr>
          <w:sz w:val="28"/>
          <w:szCs w:val="28"/>
        </w:rPr>
        <w:t>законопроекту.</w:t>
      </w:r>
    </w:p>
    <w:p w14:paraId="3F06D75C" w14:textId="77777777" w:rsidR="00D3277B" w:rsidRPr="001C3C30" w:rsidRDefault="00D3277B" w:rsidP="001C3C30">
      <w:pPr>
        <w:ind w:firstLine="708"/>
        <w:jc w:val="both"/>
        <w:rPr>
          <w:sz w:val="28"/>
          <w:szCs w:val="28"/>
        </w:rPr>
      </w:pPr>
    </w:p>
    <w:p w14:paraId="5C9F252A" w14:textId="70FF0B31" w:rsidR="00F43143" w:rsidRPr="001C3C30" w:rsidRDefault="00F43143" w:rsidP="001C3C30">
      <w:pPr>
        <w:ind w:firstLine="708"/>
        <w:jc w:val="both"/>
        <w:rPr>
          <w:sz w:val="28"/>
          <w:szCs w:val="28"/>
        </w:rPr>
      </w:pPr>
      <w:r w:rsidRPr="001C3C30">
        <w:rPr>
          <w:sz w:val="28"/>
          <w:szCs w:val="28"/>
        </w:rPr>
        <w:t xml:space="preserve">УХВАЛИЛИ: підтримати законопроект та рекомендувати Головному комітету </w:t>
      </w:r>
      <w:proofErr w:type="spellStart"/>
      <w:r w:rsidRPr="001C3C30">
        <w:rPr>
          <w:sz w:val="28"/>
          <w:szCs w:val="28"/>
        </w:rPr>
        <w:t>внести</w:t>
      </w:r>
      <w:proofErr w:type="spellEnd"/>
      <w:r w:rsidRPr="001C3C30">
        <w:rPr>
          <w:sz w:val="28"/>
          <w:szCs w:val="28"/>
        </w:rPr>
        <w:t xml:space="preserve"> його на розгляд Верховної Ради України для прийняття за основу та в цілому.</w:t>
      </w:r>
    </w:p>
    <w:p w14:paraId="1C9C99AD" w14:textId="77777777" w:rsidR="00F43143" w:rsidRPr="001C3C30" w:rsidRDefault="00F43143" w:rsidP="001C3C30">
      <w:pPr>
        <w:ind w:firstLine="708"/>
        <w:jc w:val="both"/>
        <w:rPr>
          <w:sz w:val="28"/>
          <w:szCs w:val="28"/>
        </w:rPr>
      </w:pPr>
    </w:p>
    <w:p w14:paraId="0480BE44" w14:textId="6061A24F" w:rsidR="00D3277B" w:rsidRPr="001C3C30" w:rsidRDefault="00D3277B" w:rsidP="001C3C30">
      <w:pPr>
        <w:ind w:firstLine="708"/>
        <w:jc w:val="both"/>
        <w:rPr>
          <w:sz w:val="28"/>
          <w:szCs w:val="28"/>
        </w:rPr>
      </w:pPr>
      <w:r w:rsidRPr="001C3C30">
        <w:rPr>
          <w:sz w:val="28"/>
          <w:szCs w:val="28"/>
        </w:rPr>
        <w:t>ГОЛОСУВАЛИ: «за» - одностайно.</w:t>
      </w:r>
    </w:p>
    <w:p w14:paraId="5A0FE203" w14:textId="77777777" w:rsidR="000A7129" w:rsidRPr="001C3C30" w:rsidRDefault="000A7129" w:rsidP="001C3C30">
      <w:pPr>
        <w:ind w:firstLine="708"/>
        <w:jc w:val="both"/>
        <w:rPr>
          <w:sz w:val="28"/>
          <w:szCs w:val="28"/>
        </w:rPr>
      </w:pPr>
    </w:p>
    <w:p w14:paraId="78E5266C" w14:textId="16BE8E7F" w:rsidR="0063383E" w:rsidRPr="001C3C30" w:rsidRDefault="00F83986" w:rsidP="001C3C30">
      <w:pPr>
        <w:pStyle w:val="ad"/>
        <w:numPr>
          <w:ilvl w:val="0"/>
          <w:numId w:val="36"/>
        </w:numPr>
        <w:spacing w:after="0" w:line="240" w:lineRule="auto"/>
        <w:ind w:left="0" w:firstLine="709"/>
        <w:jc w:val="both"/>
        <w:rPr>
          <w:rFonts w:ascii="Times New Roman" w:hAnsi="Times New Roman"/>
          <w:sz w:val="28"/>
          <w:szCs w:val="28"/>
        </w:rPr>
      </w:pPr>
      <w:r w:rsidRPr="001C3C30">
        <w:rPr>
          <w:rFonts w:ascii="Times New Roman" w:hAnsi="Times New Roman"/>
          <w:sz w:val="28"/>
          <w:szCs w:val="28"/>
        </w:rPr>
        <w:t xml:space="preserve">СЛУХАЛИ: інформацію </w:t>
      </w:r>
      <w:proofErr w:type="spellStart"/>
      <w:r w:rsidR="00CB635F" w:rsidRPr="001C3C30">
        <w:rPr>
          <w:rFonts w:ascii="Times New Roman" w:hAnsi="Times New Roman"/>
          <w:sz w:val="28"/>
          <w:szCs w:val="28"/>
        </w:rPr>
        <w:t>І.Климпуш-Цинцадзе</w:t>
      </w:r>
      <w:proofErr w:type="spellEnd"/>
      <w:r w:rsidR="00CB635F" w:rsidRPr="001C3C30">
        <w:rPr>
          <w:rFonts w:ascii="Times New Roman" w:hAnsi="Times New Roman"/>
          <w:sz w:val="28"/>
          <w:szCs w:val="28"/>
        </w:rPr>
        <w:t xml:space="preserve"> </w:t>
      </w:r>
      <w:r w:rsidRPr="001C3C30">
        <w:rPr>
          <w:rFonts w:ascii="Times New Roman" w:hAnsi="Times New Roman"/>
          <w:sz w:val="28"/>
          <w:szCs w:val="28"/>
        </w:rPr>
        <w:t>щодо проекту</w:t>
      </w:r>
      <w:r w:rsidR="00CA0299" w:rsidRPr="001C3C30">
        <w:rPr>
          <w:rFonts w:ascii="Times New Roman" w:hAnsi="Times New Roman"/>
          <w:sz w:val="28"/>
          <w:szCs w:val="28"/>
        </w:rPr>
        <w:t xml:space="preserve"> </w:t>
      </w:r>
      <w:r w:rsidR="003178B7" w:rsidRPr="001C3C30">
        <w:rPr>
          <w:rFonts w:ascii="Times New Roman" w:hAnsi="Times New Roman"/>
          <w:sz w:val="28"/>
          <w:szCs w:val="28"/>
        </w:rPr>
        <w:t>Закону про внесення змін до Закону України "Про міжнародне приватне право" у зв'язку з ратифікацією Протоколу про право, що застосовується до зобов'язань про утримання (реєстр.№6107 від 27.09.2021; Президент України).</w:t>
      </w:r>
    </w:p>
    <w:p w14:paraId="67E49399" w14:textId="77777777" w:rsidR="006776E1" w:rsidRPr="001C3C30" w:rsidRDefault="006776E1" w:rsidP="001C3C30">
      <w:pPr>
        <w:ind w:firstLine="708"/>
        <w:jc w:val="both"/>
        <w:rPr>
          <w:sz w:val="28"/>
          <w:szCs w:val="28"/>
        </w:rPr>
      </w:pPr>
    </w:p>
    <w:p w14:paraId="1ED7CBFE" w14:textId="77777777" w:rsidR="00485CAD" w:rsidRPr="001C3C30" w:rsidRDefault="00567EFB" w:rsidP="001C3C30">
      <w:pPr>
        <w:ind w:firstLine="708"/>
        <w:jc w:val="both"/>
        <w:rPr>
          <w:sz w:val="28"/>
          <w:szCs w:val="28"/>
        </w:rPr>
      </w:pPr>
      <w:r w:rsidRPr="001C3C30">
        <w:rPr>
          <w:sz w:val="28"/>
          <w:szCs w:val="28"/>
        </w:rPr>
        <w:t>ВИСТУПИЛИ:</w:t>
      </w:r>
      <w:r w:rsidR="00F83986" w:rsidRPr="001C3C30">
        <w:rPr>
          <w:sz w:val="28"/>
          <w:szCs w:val="28"/>
        </w:rPr>
        <w:t xml:space="preserve"> </w:t>
      </w:r>
      <w:proofErr w:type="spellStart"/>
      <w:r w:rsidR="003E3602" w:rsidRPr="001C3C30">
        <w:rPr>
          <w:sz w:val="28"/>
          <w:szCs w:val="28"/>
        </w:rPr>
        <w:t>К.Шевченко</w:t>
      </w:r>
      <w:proofErr w:type="spellEnd"/>
      <w:r w:rsidR="003E3602" w:rsidRPr="001C3C30">
        <w:rPr>
          <w:sz w:val="28"/>
          <w:szCs w:val="28"/>
        </w:rPr>
        <w:t xml:space="preserve"> щодо суті законопроекту</w:t>
      </w:r>
      <w:r w:rsidR="00485CAD" w:rsidRPr="001C3C30">
        <w:rPr>
          <w:sz w:val="28"/>
          <w:szCs w:val="28"/>
        </w:rPr>
        <w:t xml:space="preserve">; </w:t>
      </w:r>
      <w:proofErr w:type="spellStart"/>
      <w:r w:rsidR="00485CAD" w:rsidRPr="001C3C30">
        <w:rPr>
          <w:sz w:val="28"/>
          <w:szCs w:val="28"/>
        </w:rPr>
        <w:t>М.Скраль</w:t>
      </w:r>
      <w:proofErr w:type="spellEnd"/>
      <w:r w:rsidR="00485CAD" w:rsidRPr="001C3C30">
        <w:rPr>
          <w:sz w:val="28"/>
          <w:szCs w:val="28"/>
        </w:rPr>
        <w:t xml:space="preserve"> щодо відповідності положень законопроекту міжнародно-правовим зобов’язанням України у сфері європейської інтеграції.</w:t>
      </w:r>
    </w:p>
    <w:p w14:paraId="3CFBA453" w14:textId="4271AD49" w:rsidR="00567EFB" w:rsidRPr="001C3C30" w:rsidRDefault="00567EFB" w:rsidP="001C3C30">
      <w:pPr>
        <w:ind w:firstLine="708"/>
        <w:jc w:val="both"/>
        <w:rPr>
          <w:sz w:val="28"/>
          <w:szCs w:val="28"/>
        </w:rPr>
      </w:pPr>
    </w:p>
    <w:p w14:paraId="4A182694" w14:textId="7B77025B" w:rsidR="00567EFB" w:rsidRPr="001C3C30" w:rsidRDefault="00567EFB" w:rsidP="001C3C30">
      <w:pPr>
        <w:ind w:firstLine="708"/>
        <w:jc w:val="both"/>
        <w:rPr>
          <w:sz w:val="28"/>
          <w:szCs w:val="28"/>
        </w:rPr>
      </w:pPr>
      <w:r w:rsidRPr="001C3C30">
        <w:rPr>
          <w:sz w:val="28"/>
          <w:szCs w:val="28"/>
        </w:rPr>
        <w:t xml:space="preserve">УХВАЛИЛИ: </w:t>
      </w:r>
      <w:r w:rsidR="00ED6243" w:rsidRPr="001C3C30">
        <w:rPr>
          <w:sz w:val="28"/>
          <w:szCs w:val="28"/>
        </w:rPr>
        <w:t>визнати зазначений законопроект таким, що не суперечить міжнародно-правовим зобов’язанням України у сфері європейської інтеграції.</w:t>
      </w:r>
    </w:p>
    <w:p w14:paraId="1B8CCFEA" w14:textId="77777777" w:rsidR="00567EFB" w:rsidRPr="001C3C30" w:rsidRDefault="00567EFB" w:rsidP="001C3C30">
      <w:pPr>
        <w:ind w:firstLine="708"/>
        <w:jc w:val="both"/>
        <w:rPr>
          <w:sz w:val="28"/>
          <w:szCs w:val="28"/>
        </w:rPr>
      </w:pPr>
    </w:p>
    <w:p w14:paraId="0410F6D0" w14:textId="77777777" w:rsidR="00567EFB" w:rsidRPr="001C3C30" w:rsidRDefault="00567EFB" w:rsidP="001C3C30">
      <w:pPr>
        <w:ind w:firstLine="708"/>
        <w:jc w:val="both"/>
        <w:rPr>
          <w:sz w:val="28"/>
          <w:szCs w:val="28"/>
        </w:rPr>
      </w:pPr>
      <w:r w:rsidRPr="001C3C30">
        <w:rPr>
          <w:sz w:val="28"/>
          <w:szCs w:val="28"/>
        </w:rPr>
        <w:t>ГОЛОСУВАЛИ: «за» - одностайно.</w:t>
      </w:r>
    </w:p>
    <w:p w14:paraId="22B7BAA2" w14:textId="0894A8B0" w:rsidR="000A7129" w:rsidRPr="001C3C30" w:rsidRDefault="000A7129" w:rsidP="001C3C30">
      <w:pPr>
        <w:ind w:firstLine="708"/>
        <w:jc w:val="both"/>
        <w:rPr>
          <w:sz w:val="28"/>
          <w:szCs w:val="28"/>
        </w:rPr>
      </w:pPr>
    </w:p>
    <w:p w14:paraId="5780CDEC" w14:textId="6D82FA46" w:rsidR="00346B25" w:rsidRPr="001C3C30" w:rsidRDefault="00346B25" w:rsidP="001C3C30">
      <w:pPr>
        <w:ind w:firstLine="708"/>
        <w:jc w:val="both"/>
        <w:rPr>
          <w:sz w:val="28"/>
          <w:szCs w:val="28"/>
        </w:rPr>
      </w:pPr>
      <w:r w:rsidRPr="001C3C30">
        <w:rPr>
          <w:sz w:val="28"/>
          <w:szCs w:val="28"/>
        </w:rPr>
        <w:t>3.</w:t>
      </w:r>
      <w:r w:rsidRPr="001C3C30">
        <w:rPr>
          <w:sz w:val="28"/>
          <w:szCs w:val="28"/>
        </w:rPr>
        <w:tab/>
        <w:t xml:space="preserve">СЛУХАЛИ: інформацію </w:t>
      </w:r>
      <w:proofErr w:type="spellStart"/>
      <w:r w:rsidRPr="001C3C30">
        <w:rPr>
          <w:sz w:val="28"/>
          <w:szCs w:val="28"/>
        </w:rPr>
        <w:t>І.Климпуш-Цинцадзе</w:t>
      </w:r>
      <w:proofErr w:type="spellEnd"/>
      <w:r w:rsidRPr="001C3C30">
        <w:rPr>
          <w:sz w:val="28"/>
          <w:szCs w:val="28"/>
        </w:rPr>
        <w:t xml:space="preserve"> щодо проекту</w:t>
      </w:r>
      <w:r w:rsidR="00CA0299" w:rsidRPr="001C3C30">
        <w:rPr>
          <w:sz w:val="28"/>
          <w:szCs w:val="28"/>
        </w:rPr>
        <w:t xml:space="preserve"> </w:t>
      </w:r>
      <w:r w:rsidR="00807FAE" w:rsidRPr="001C3C30">
        <w:rPr>
          <w:sz w:val="28"/>
          <w:szCs w:val="28"/>
        </w:rPr>
        <w:t>Закону про створення подвійної системи регулярних пенітенціарних інспекцій (реєстр.№5884 від 02.09.2021; Кабінет Міністрів України).</w:t>
      </w:r>
    </w:p>
    <w:p w14:paraId="0368BE37" w14:textId="77777777" w:rsidR="00346B25" w:rsidRPr="001C3C30" w:rsidRDefault="00346B25" w:rsidP="001C3C30">
      <w:pPr>
        <w:ind w:firstLine="708"/>
        <w:jc w:val="both"/>
        <w:rPr>
          <w:sz w:val="28"/>
          <w:szCs w:val="28"/>
        </w:rPr>
      </w:pPr>
    </w:p>
    <w:p w14:paraId="6455F189" w14:textId="07C91FC4" w:rsidR="00346B25" w:rsidRPr="001C3C30" w:rsidRDefault="00346B25" w:rsidP="001C3C30">
      <w:pPr>
        <w:ind w:firstLine="708"/>
        <w:jc w:val="both"/>
        <w:rPr>
          <w:sz w:val="28"/>
          <w:szCs w:val="28"/>
        </w:rPr>
      </w:pPr>
      <w:r w:rsidRPr="001C3C30">
        <w:rPr>
          <w:sz w:val="28"/>
          <w:szCs w:val="28"/>
        </w:rPr>
        <w:t xml:space="preserve">ВИСТУПИЛИ: </w:t>
      </w:r>
      <w:proofErr w:type="spellStart"/>
      <w:r w:rsidR="000416CE" w:rsidRPr="001C3C30">
        <w:rPr>
          <w:sz w:val="28"/>
          <w:szCs w:val="28"/>
        </w:rPr>
        <w:t>Ю.Яремчук</w:t>
      </w:r>
      <w:proofErr w:type="spellEnd"/>
      <w:r w:rsidR="000416CE" w:rsidRPr="001C3C30">
        <w:rPr>
          <w:sz w:val="28"/>
          <w:szCs w:val="28"/>
        </w:rPr>
        <w:t xml:space="preserve"> щодо суті законопроекту.</w:t>
      </w:r>
    </w:p>
    <w:p w14:paraId="501FFF64" w14:textId="77777777" w:rsidR="00346B25" w:rsidRPr="001C3C30" w:rsidRDefault="00346B25" w:rsidP="001C3C30">
      <w:pPr>
        <w:ind w:firstLine="708"/>
        <w:jc w:val="both"/>
        <w:rPr>
          <w:sz w:val="28"/>
          <w:szCs w:val="28"/>
        </w:rPr>
      </w:pPr>
    </w:p>
    <w:p w14:paraId="76958B5F" w14:textId="03E0AA2A" w:rsidR="00346B25" w:rsidRPr="001C3C30" w:rsidRDefault="00346B25" w:rsidP="001C3C30">
      <w:pPr>
        <w:ind w:firstLine="708"/>
        <w:jc w:val="both"/>
        <w:rPr>
          <w:sz w:val="28"/>
          <w:szCs w:val="28"/>
        </w:rPr>
      </w:pPr>
      <w:r w:rsidRPr="001C3C30">
        <w:rPr>
          <w:sz w:val="28"/>
          <w:szCs w:val="28"/>
        </w:rPr>
        <w:t xml:space="preserve">УХВАЛИЛИ: </w:t>
      </w:r>
      <w:r w:rsidR="00567EFB" w:rsidRPr="001C3C30">
        <w:rPr>
          <w:sz w:val="28"/>
          <w:szCs w:val="28"/>
        </w:rPr>
        <w:t xml:space="preserve">визнати зазначений законопроект таким, що </w:t>
      </w:r>
      <w:r w:rsidR="00F74E24" w:rsidRPr="001C3C30">
        <w:rPr>
          <w:sz w:val="28"/>
          <w:szCs w:val="28"/>
        </w:rPr>
        <w:t>не суперечить міжнародно-правовим зобов’язанням України у сфері європейської інтеграції.</w:t>
      </w:r>
    </w:p>
    <w:p w14:paraId="6210B8DD" w14:textId="77777777" w:rsidR="00346B25" w:rsidRPr="001C3C30" w:rsidRDefault="00346B25" w:rsidP="001C3C30">
      <w:pPr>
        <w:ind w:firstLine="708"/>
        <w:jc w:val="both"/>
        <w:rPr>
          <w:sz w:val="28"/>
          <w:szCs w:val="28"/>
        </w:rPr>
      </w:pPr>
    </w:p>
    <w:p w14:paraId="7E21260E" w14:textId="458BEA38" w:rsidR="00346B25" w:rsidRPr="001C3C30" w:rsidRDefault="00346B25" w:rsidP="001C3C30">
      <w:pPr>
        <w:ind w:firstLine="708"/>
        <w:jc w:val="both"/>
        <w:rPr>
          <w:sz w:val="28"/>
          <w:szCs w:val="28"/>
        </w:rPr>
      </w:pPr>
      <w:r w:rsidRPr="001C3C30">
        <w:rPr>
          <w:sz w:val="28"/>
          <w:szCs w:val="28"/>
        </w:rPr>
        <w:t>ГОЛОСУВАЛИ: «за» - одностайно.</w:t>
      </w:r>
    </w:p>
    <w:p w14:paraId="23A53432" w14:textId="77777777" w:rsidR="00346B25" w:rsidRPr="001C3C30" w:rsidRDefault="00346B25" w:rsidP="001C3C30">
      <w:pPr>
        <w:ind w:firstLine="708"/>
        <w:jc w:val="both"/>
        <w:rPr>
          <w:sz w:val="28"/>
          <w:szCs w:val="28"/>
        </w:rPr>
      </w:pPr>
    </w:p>
    <w:p w14:paraId="7A358E88" w14:textId="03DA7EA1" w:rsidR="00251F3C" w:rsidRPr="001C3C30" w:rsidRDefault="00251F3C" w:rsidP="001C3C30">
      <w:pPr>
        <w:pStyle w:val="ad"/>
        <w:numPr>
          <w:ilvl w:val="0"/>
          <w:numId w:val="46"/>
        </w:numPr>
        <w:spacing w:after="0" w:line="240" w:lineRule="auto"/>
        <w:ind w:left="0" w:firstLine="709"/>
        <w:jc w:val="both"/>
        <w:rPr>
          <w:rFonts w:ascii="Times New Roman" w:hAnsi="Times New Roman"/>
          <w:sz w:val="28"/>
          <w:szCs w:val="28"/>
        </w:rPr>
      </w:pPr>
      <w:r w:rsidRPr="001C3C30">
        <w:rPr>
          <w:rFonts w:ascii="Times New Roman" w:hAnsi="Times New Roman"/>
          <w:sz w:val="28"/>
          <w:szCs w:val="28"/>
        </w:rPr>
        <w:t xml:space="preserve">СЛУХАЛИ: інформацію </w:t>
      </w:r>
      <w:proofErr w:type="spellStart"/>
      <w:r w:rsidR="00CB635F" w:rsidRPr="001C3C30">
        <w:rPr>
          <w:rFonts w:ascii="Times New Roman" w:hAnsi="Times New Roman"/>
          <w:sz w:val="28"/>
          <w:szCs w:val="28"/>
        </w:rPr>
        <w:t>І.Климпуш-Цинцадзе</w:t>
      </w:r>
      <w:proofErr w:type="spellEnd"/>
      <w:r w:rsidR="00CB635F" w:rsidRPr="001C3C30">
        <w:rPr>
          <w:rFonts w:ascii="Times New Roman" w:hAnsi="Times New Roman"/>
          <w:sz w:val="28"/>
          <w:szCs w:val="28"/>
        </w:rPr>
        <w:t xml:space="preserve"> </w:t>
      </w:r>
      <w:r w:rsidRPr="001C3C30">
        <w:rPr>
          <w:rFonts w:ascii="Times New Roman" w:hAnsi="Times New Roman"/>
          <w:sz w:val="28"/>
          <w:szCs w:val="28"/>
        </w:rPr>
        <w:t>щодо проекту</w:t>
      </w:r>
      <w:r w:rsidR="00CA0299" w:rsidRPr="001C3C30">
        <w:rPr>
          <w:rFonts w:ascii="Times New Roman" w:hAnsi="Times New Roman"/>
          <w:sz w:val="28"/>
          <w:szCs w:val="28"/>
        </w:rPr>
        <w:t xml:space="preserve"> </w:t>
      </w:r>
      <w:r w:rsidR="000979F6" w:rsidRPr="001C3C30">
        <w:rPr>
          <w:rFonts w:ascii="Times New Roman" w:hAnsi="Times New Roman"/>
          <w:sz w:val="28"/>
          <w:szCs w:val="28"/>
        </w:rPr>
        <w:t>Закону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(реєстр.№5353 від 08.04.2021; Кабінет Міністрів України).</w:t>
      </w:r>
    </w:p>
    <w:p w14:paraId="207BDE6B" w14:textId="77777777" w:rsidR="006776E1" w:rsidRPr="001C3C30" w:rsidRDefault="006776E1" w:rsidP="001C3C30">
      <w:pPr>
        <w:ind w:firstLine="708"/>
        <w:jc w:val="both"/>
        <w:rPr>
          <w:sz w:val="28"/>
          <w:szCs w:val="28"/>
        </w:rPr>
      </w:pPr>
    </w:p>
    <w:p w14:paraId="3DFBB735" w14:textId="51FF2FC9" w:rsidR="00AF16E8" w:rsidRPr="001C3C30" w:rsidRDefault="00567EFB" w:rsidP="001C3C30">
      <w:pPr>
        <w:ind w:firstLine="708"/>
        <w:jc w:val="both"/>
        <w:rPr>
          <w:sz w:val="28"/>
          <w:szCs w:val="28"/>
        </w:rPr>
      </w:pPr>
      <w:r w:rsidRPr="001C3C30">
        <w:rPr>
          <w:sz w:val="28"/>
          <w:szCs w:val="28"/>
        </w:rPr>
        <w:t xml:space="preserve">ВИСТУПИЛИ: </w:t>
      </w:r>
      <w:proofErr w:type="spellStart"/>
      <w:r w:rsidR="00A67677" w:rsidRPr="001C3C30">
        <w:rPr>
          <w:sz w:val="28"/>
          <w:szCs w:val="28"/>
        </w:rPr>
        <w:t>Ю.Драганчук</w:t>
      </w:r>
      <w:proofErr w:type="spellEnd"/>
      <w:r w:rsidR="00A67677" w:rsidRPr="001C3C30">
        <w:rPr>
          <w:sz w:val="28"/>
          <w:szCs w:val="28"/>
        </w:rPr>
        <w:t xml:space="preserve"> </w:t>
      </w:r>
      <w:r w:rsidRPr="001C3C30">
        <w:rPr>
          <w:sz w:val="28"/>
          <w:szCs w:val="28"/>
        </w:rPr>
        <w:t>щодо суті законопроекту</w:t>
      </w:r>
      <w:r w:rsidR="00A67677" w:rsidRPr="001C3C30">
        <w:rPr>
          <w:sz w:val="28"/>
          <w:szCs w:val="28"/>
        </w:rPr>
        <w:t xml:space="preserve">; </w:t>
      </w:r>
      <w:proofErr w:type="spellStart"/>
      <w:r w:rsidR="00A67677" w:rsidRPr="001C3C30">
        <w:rPr>
          <w:sz w:val="28"/>
          <w:szCs w:val="28"/>
        </w:rPr>
        <w:t>М.Неліна</w:t>
      </w:r>
      <w:proofErr w:type="spellEnd"/>
      <w:r w:rsidR="00A67677" w:rsidRPr="001C3C30">
        <w:rPr>
          <w:sz w:val="28"/>
          <w:szCs w:val="28"/>
        </w:rPr>
        <w:t xml:space="preserve">, </w:t>
      </w:r>
      <w:proofErr w:type="spellStart"/>
      <w:r w:rsidR="00A67677" w:rsidRPr="001C3C30">
        <w:rPr>
          <w:sz w:val="28"/>
          <w:szCs w:val="28"/>
        </w:rPr>
        <w:t>І.Климпуш-Цинцадзе</w:t>
      </w:r>
      <w:proofErr w:type="spellEnd"/>
      <w:r w:rsidR="00A67677" w:rsidRPr="001C3C30">
        <w:rPr>
          <w:sz w:val="28"/>
          <w:szCs w:val="28"/>
        </w:rPr>
        <w:t xml:space="preserve"> щодо відповідності положень законопроекту міжнародно-правовим зобов’язанням України в сфері європейської інтеграції.</w:t>
      </w:r>
    </w:p>
    <w:p w14:paraId="56779EDD" w14:textId="1E0B9910" w:rsidR="00862499" w:rsidRPr="001C3C30" w:rsidRDefault="00862499" w:rsidP="001C3C30">
      <w:pPr>
        <w:ind w:firstLine="708"/>
        <w:jc w:val="both"/>
        <w:rPr>
          <w:sz w:val="28"/>
          <w:szCs w:val="28"/>
        </w:rPr>
      </w:pPr>
    </w:p>
    <w:p w14:paraId="511C7173" w14:textId="5312183F" w:rsidR="00D97FEE" w:rsidRPr="001C3C30" w:rsidRDefault="00251F3C" w:rsidP="001C3C30">
      <w:pPr>
        <w:pStyle w:val="3"/>
        <w:shd w:val="clear" w:color="auto" w:fill="FFFFFF"/>
        <w:spacing w:before="0" w:beforeAutospacing="0" w:after="0" w:afterAutospacing="0"/>
        <w:ind w:firstLine="708"/>
        <w:jc w:val="both"/>
        <w:textAlignment w:val="baseline"/>
        <w:rPr>
          <w:sz w:val="28"/>
          <w:szCs w:val="28"/>
          <w:lang w:val="uk-UA"/>
        </w:rPr>
      </w:pPr>
      <w:r w:rsidRPr="001C3C30">
        <w:rPr>
          <w:b w:val="0"/>
          <w:sz w:val="28"/>
          <w:szCs w:val="28"/>
        </w:rPr>
        <w:t>УХВАЛИЛИ:</w:t>
      </w:r>
      <w:r w:rsidRPr="001C3C30">
        <w:rPr>
          <w:sz w:val="28"/>
          <w:szCs w:val="28"/>
        </w:rPr>
        <w:t xml:space="preserve"> </w:t>
      </w:r>
      <w:r w:rsidR="00567EFB" w:rsidRPr="001C3C30">
        <w:rPr>
          <w:b w:val="0"/>
          <w:sz w:val="28"/>
          <w:szCs w:val="28"/>
          <w:lang w:val="uk-UA"/>
        </w:rPr>
        <w:t xml:space="preserve">визнати зазначений законопроект таким, що </w:t>
      </w:r>
      <w:r w:rsidR="003C59BF" w:rsidRPr="001C3C30">
        <w:rPr>
          <w:b w:val="0"/>
          <w:sz w:val="28"/>
          <w:szCs w:val="28"/>
          <w:lang w:val="uk-UA"/>
        </w:rPr>
        <w:t xml:space="preserve">не суперечить міжнародно-правовим зобов’язанням України в сфері європейської інтеграції за виключенням положення щодо внесення змін до </w:t>
      </w:r>
      <w:r w:rsidR="003C59BF" w:rsidRPr="001C3C30">
        <w:rPr>
          <w:b w:val="0"/>
          <w:sz w:val="28"/>
          <w:szCs w:val="28"/>
          <w:lang w:val="uk-UA"/>
        </w:rPr>
        <w:lastRenderedPageBreak/>
        <w:t>пункту 10 статті 38 Митного кодексу, яке не відповідає статті 5 Розділу ІІ Протоколу щодо визначення концепції «походження товарів» і методів адміністративного співробітництва до Глави 1 Розділу IV Угоди про асоціацію.</w:t>
      </w:r>
    </w:p>
    <w:p w14:paraId="045AB46A" w14:textId="77777777" w:rsidR="00AB50FB" w:rsidRPr="001C3C30" w:rsidRDefault="00AB50FB" w:rsidP="001C3C30">
      <w:pPr>
        <w:ind w:firstLine="708"/>
        <w:jc w:val="both"/>
        <w:rPr>
          <w:sz w:val="28"/>
          <w:szCs w:val="28"/>
          <w:lang w:val="x-none"/>
        </w:rPr>
      </w:pPr>
    </w:p>
    <w:p w14:paraId="447A482C" w14:textId="5249778E" w:rsidR="00251F3C" w:rsidRPr="001C3C30" w:rsidRDefault="00251F3C" w:rsidP="001C3C30">
      <w:pPr>
        <w:ind w:firstLine="708"/>
        <w:jc w:val="both"/>
        <w:rPr>
          <w:sz w:val="28"/>
          <w:szCs w:val="28"/>
        </w:rPr>
      </w:pPr>
      <w:r w:rsidRPr="001C3C30">
        <w:rPr>
          <w:sz w:val="28"/>
          <w:szCs w:val="28"/>
        </w:rPr>
        <w:t xml:space="preserve">ГОЛОСУВАЛИ: </w:t>
      </w:r>
      <w:r w:rsidR="00DA6447" w:rsidRPr="001C3C30">
        <w:rPr>
          <w:sz w:val="28"/>
          <w:szCs w:val="28"/>
        </w:rPr>
        <w:t>«за» - одностайно.</w:t>
      </w:r>
    </w:p>
    <w:p w14:paraId="36923A6B" w14:textId="547286C6" w:rsidR="00E043E9" w:rsidRPr="001C3C30" w:rsidRDefault="00E043E9" w:rsidP="001C3C30">
      <w:pPr>
        <w:ind w:firstLine="708"/>
        <w:jc w:val="both"/>
        <w:rPr>
          <w:sz w:val="28"/>
          <w:szCs w:val="28"/>
        </w:rPr>
      </w:pPr>
    </w:p>
    <w:p w14:paraId="7E51506A" w14:textId="0E2F3B9B" w:rsidR="00AB50FB" w:rsidRPr="001C3C30" w:rsidRDefault="00251F3C" w:rsidP="001C3C30">
      <w:pPr>
        <w:pStyle w:val="ad"/>
        <w:numPr>
          <w:ilvl w:val="0"/>
          <w:numId w:val="46"/>
        </w:numPr>
        <w:spacing w:after="0" w:line="240" w:lineRule="auto"/>
        <w:ind w:left="0" w:firstLine="709"/>
        <w:jc w:val="both"/>
        <w:rPr>
          <w:rFonts w:ascii="Times New Roman" w:hAnsi="Times New Roman"/>
          <w:sz w:val="28"/>
          <w:szCs w:val="28"/>
        </w:rPr>
      </w:pPr>
      <w:r w:rsidRPr="001C3C30">
        <w:rPr>
          <w:rFonts w:ascii="Times New Roman" w:eastAsia="Times New Roman" w:hAnsi="Times New Roman"/>
          <w:sz w:val="28"/>
          <w:szCs w:val="28"/>
          <w:lang w:eastAsia="ru-RU"/>
        </w:rPr>
        <w:t xml:space="preserve">СЛУХАЛИ: інформацію </w:t>
      </w:r>
      <w:proofErr w:type="spellStart"/>
      <w:r w:rsidR="00CB635F" w:rsidRPr="001C3C30">
        <w:rPr>
          <w:rFonts w:ascii="Times New Roman" w:hAnsi="Times New Roman"/>
          <w:sz w:val="28"/>
          <w:szCs w:val="28"/>
        </w:rPr>
        <w:t>І.Климпуш-Цинцадзе</w:t>
      </w:r>
      <w:proofErr w:type="spellEnd"/>
      <w:r w:rsidR="00CB635F" w:rsidRPr="001C3C30">
        <w:rPr>
          <w:rFonts w:ascii="Times New Roman" w:hAnsi="Times New Roman"/>
          <w:sz w:val="28"/>
          <w:szCs w:val="28"/>
        </w:rPr>
        <w:t xml:space="preserve"> </w:t>
      </w:r>
      <w:r w:rsidRPr="001C3C30">
        <w:rPr>
          <w:rFonts w:ascii="Times New Roman" w:eastAsia="Times New Roman" w:hAnsi="Times New Roman"/>
          <w:sz w:val="28"/>
          <w:szCs w:val="28"/>
          <w:lang w:eastAsia="ru-RU"/>
        </w:rPr>
        <w:t>щодо проекту</w:t>
      </w:r>
      <w:r w:rsidR="00346B25" w:rsidRPr="001C3C30">
        <w:rPr>
          <w:rFonts w:ascii="Times New Roman" w:eastAsia="Times New Roman" w:hAnsi="Times New Roman"/>
          <w:sz w:val="28"/>
          <w:szCs w:val="28"/>
          <w:lang w:eastAsia="ru-RU"/>
        </w:rPr>
        <w:t xml:space="preserve"> </w:t>
      </w:r>
      <w:r w:rsidR="00C12C2C" w:rsidRPr="001C3C30">
        <w:rPr>
          <w:rFonts w:ascii="Times New Roman" w:eastAsia="Times New Roman" w:hAnsi="Times New Roman"/>
          <w:sz w:val="28"/>
          <w:szCs w:val="28"/>
          <w:lang w:eastAsia="ru-RU"/>
        </w:rPr>
        <w:t xml:space="preserve">Закону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та уточнення процедури декларування (реєстр.№5353-1 від 15.04.2021; </w:t>
      </w:r>
      <w:proofErr w:type="spellStart"/>
      <w:r w:rsidR="00C12C2C" w:rsidRPr="001C3C30">
        <w:rPr>
          <w:rFonts w:ascii="Times New Roman" w:eastAsia="Times New Roman" w:hAnsi="Times New Roman"/>
          <w:sz w:val="28"/>
          <w:szCs w:val="28"/>
          <w:lang w:eastAsia="ru-RU"/>
        </w:rPr>
        <w:t>н.д</w:t>
      </w:r>
      <w:proofErr w:type="spellEnd"/>
      <w:r w:rsidR="00C12C2C" w:rsidRPr="001C3C30">
        <w:rPr>
          <w:rFonts w:ascii="Times New Roman" w:eastAsia="Times New Roman" w:hAnsi="Times New Roman"/>
          <w:sz w:val="28"/>
          <w:szCs w:val="28"/>
          <w:lang w:eastAsia="ru-RU"/>
        </w:rPr>
        <w:t xml:space="preserve">. </w:t>
      </w:r>
      <w:proofErr w:type="spellStart"/>
      <w:r w:rsidR="00C12C2C" w:rsidRPr="001C3C30">
        <w:rPr>
          <w:rFonts w:ascii="Times New Roman" w:eastAsia="Times New Roman" w:hAnsi="Times New Roman"/>
          <w:sz w:val="28"/>
          <w:szCs w:val="28"/>
          <w:lang w:eastAsia="ru-RU"/>
        </w:rPr>
        <w:t>К.Нестеренко</w:t>
      </w:r>
      <w:proofErr w:type="spellEnd"/>
      <w:r w:rsidR="00C12C2C" w:rsidRPr="001C3C30">
        <w:rPr>
          <w:rFonts w:ascii="Times New Roman" w:eastAsia="Times New Roman" w:hAnsi="Times New Roman"/>
          <w:sz w:val="28"/>
          <w:szCs w:val="28"/>
          <w:lang w:eastAsia="ru-RU"/>
        </w:rPr>
        <w:t xml:space="preserve"> та інші).</w:t>
      </w:r>
    </w:p>
    <w:p w14:paraId="5434568B" w14:textId="77777777" w:rsidR="006776E1" w:rsidRPr="001C3C30" w:rsidRDefault="006776E1" w:rsidP="001C3C30">
      <w:pPr>
        <w:ind w:firstLine="708"/>
        <w:jc w:val="both"/>
        <w:rPr>
          <w:sz w:val="28"/>
          <w:szCs w:val="28"/>
        </w:rPr>
      </w:pPr>
    </w:p>
    <w:p w14:paraId="7E209239" w14:textId="2D407300" w:rsidR="00251F3C" w:rsidRPr="001C3C30" w:rsidRDefault="00251F3C" w:rsidP="001C3C30">
      <w:pPr>
        <w:ind w:firstLine="708"/>
        <w:jc w:val="both"/>
        <w:rPr>
          <w:color w:val="000000" w:themeColor="text1"/>
          <w:sz w:val="28"/>
          <w:szCs w:val="28"/>
        </w:rPr>
      </w:pPr>
      <w:r w:rsidRPr="001C3C30">
        <w:rPr>
          <w:sz w:val="28"/>
          <w:szCs w:val="28"/>
        </w:rPr>
        <w:t xml:space="preserve">УХВАЛИЛИ: визнати зазначений законопроект таким, що </w:t>
      </w:r>
      <w:r w:rsidR="003A183B" w:rsidRPr="001C3C30">
        <w:rPr>
          <w:sz w:val="28"/>
          <w:szCs w:val="28"/>
        </w:rPr>
        <w:t>не суперечить міжнародно-правовим зобов’язанням України в сфері європейської інтеграції за виключенням положення щодо внесення змін до пункту 10 статті 38 Митного кодексу, яке не відповідає статті 5 Розділу ІІ Протоколу щодо визначення концепції «походження товарів» і методів адміністративного співробітництва до Глави 1 Розділу IV Угоди про асоціацію.</w:t>
      </w:r>
    </w:p>
    <w:p w14:paraId="57E340EA" w14:textId="77777777" w:rsidR="00251F3C" w:rsidRPr="001C3C30" w:rsidRDefault="00251F3C" w:rsidP="001C3C30">
      <w:pPr>
        <w:ind w:firstLine="708"/>
        <w:jc w:val="both"/>
        <w:rPr>
          <w:sz w:val="28"/>
          <w:szCs w:val="28"/>
        </w:rPr>
      </w:pPr>
    </w:p>
    <w:p w14:paraId="42969CED" w14:textId="77777777" w:rsidR="00251F3C" w:rsidRPr="001C3C30" w:rsidRDefault="00251F3C" w:rsidP="001C3C30">
      <w:pPr>
        <w:ind w:firstLine="708"/>
        <w:jc w:val="both"/>
        <w:rPr>
          <w:sz w:val="28"/>
          <w:szCs w:val="28"/>
        </w:rPr>
      </w:pPr>
      <w:r w:rsidRPr="001C3C30">
        <w:rPr>
          <w:sz w:val="28"/>
          <w:szCs w:val="28"/>
        </w:rPr>
        <w:t>ГОЛОСУВАЛИ: «за» - одностайно.</w:t>
      </w:r>
    </w:p>
    <w:p w14:paraId="48A94022" w14:textId="1F16A56B" w:rsidR="00E043E9" w:rsidRPr="001C3C30" w:rsidRDefault="00E043E9" w:rsidP="001C3C30">
      <w:pPr>
        <w:ind w:firstLine="708"/>
        <w:jc w:val="both"/>
        <w:rPr>
          <w:sz w:val="28"/>
          <w:szCs w:val="28"/>
        </w:rPr>
      </w:pPr>
    </w:p>
    <w:p w14:paraId="43E8B9FC" w14:textId="7E666472" w:rsidR="00251F3C" w:rsidRPr="001C3C30" w:rsidRDefault="00346B25" w:rsidP="001C3C30">
      <w:pPr>
        <w:ind w:firstLine="708"/>
        <w:jc w:val="both"/>
        <w:rPr>
          <w:sz w:val="28"/>
          <w:szCs w:val="28"/>
        </w:rPr>
      </w:pPr>
      <w:r w:rsidRPr="001C3C30">
        <w:rPr>
          <w:sz w:val="28"/>
          <w:szCs w:val="28"/>
        </w:rPr>
        <w:t>6</w:t>
      </w:r>
      <w:r w:rsidR="00251F3C" w:rsidRPr="001C3C30">
        <w:rPr>
          <w:sz w:val="28"/>
          <w:szCs w:val="28"/>
        </w:rPr>
        <w:t>.</w:t>
      </w:r>
      <w:r w:rsidR="00251F3C" w:rsidRPr="001C3C30">
        <w:rPr>
          <w:sz w:val="28"/>
          <w:szCs w:val="28"/>
        </w:rPr>
        <w:tab/>
        <w:t xml:space="preserve">СЛУХАЛИ: інформацію </w:t>
      </w:r>
      <w:proofErr w:type="spellStart"/>
      <w:r w:rsidR="00CB635F" w:rsidRPr="001C3C30">
        <w:rPr>
          <w:sz w:val="28"/>
          <w:szCs w:val="28"/>
        </w:rPr>
        <w:t>І.Климпуш-Цинцадзе</w:t>
      </w:r>
      <w:proofErr w:type="spellEnd"/>
      <w:r w:rsidR="00CB635F" w:rsidRPr="001C3C30">
        <w:rPr>
          <w:sz w:val="28"/>
          <w:szCs w:val="28"/>
        </w:rPr>
        <w:t xml:space="preserve"> </w:t>
      </w:r>
      <w:r w:rsidR="00251F3C" w:rsidRPr="001C3C30">
        <w:rPr>
          <w:sz w:val="28"/>
          <w:szCs w:val="28"/>
        </w:rPr>
        <w:t xml:space="preserve">щодо проекту </w:t>
      </w:r>
      <w:r w:rsidR="00621CAC" w:rsidRPr="001C3C30">
        <w:rPr>
          <w:sz w:val="28"/>
          <w:szCs w:val="28"/>
        </w:rPr>
        <w:t>Закону про внесення змін до Податкового кодексу України щодо справляння податків з платників податків - суб'єктів господарювання, які провадять діяльність у сфері сільського господарства (реєстр.№5636 від 08.06.2021; Кабінет Міністрів України).</w:t>
      </w:r>
    </w:p>
    <w:p w14:paraId="5233DB00" w14:textId="77777777" w:rsidR="00251F3C" w:rsidRPr="001C3C30" w:rsidRDefault="00251F3C" w:rsidP="001C3C30">
      <w:pPr>
        <w:ind w:firstLine="708"/>
        <w:jc w:val="both"/>
        <w:rPr>
          <w:sz w:val="28"/>
          <w:szCs w:val="28"/>
        </w:rPr>
      </w:pPr>
    </w:p>
    <w:p w14:paraId="7671E461" w14:textId="020C6166" w:rsidR="00EC06AF" w:rsidRPr="001C3C30" w:rsidRDefault="00EC06AF" w:rsidP="001C3C30">
      <w:pPr>
        <w:ind w:firstLine="708"/>
        <w:jc w:val="both"/>
        <w:rPr>
          <w:color w:val="000000" w:themeColor="text1"/>
          <w:sz w:val="28"/>
          <w:szCs w:val="28"/>
        </w:rPr>
      </w:pPr>
      <w:r w:rsidRPr="001C3C30">
        <w:rPr>
          <w:sz w:val="28"/>
          <w:szCs w:val="28"/>
        </w:rPr>
        <w:t xml:space="preserve">ВИСТУПИЛИ: </w:t>
      </w:r>
      <w:proofErr w:type="spellStart"/>
      <w:r w:rsidR="00DD69B1" w:rsidRPr="001C3C30">
        <w:rPr>
          <w:sz w:val="28"/>
          <w:szCs w:val="28"/>
        </w:rPr>
        <w:t>Ю.Драганчук</w:t>
      </w:r>
      <w:proofErr w:type="spellEnd"/>
      <w:r w:rsidR="00DD69B1" w:rsidRPr="001C3C30">
        <w:rPr>
          <w:sz w:val="28"/>
          <w:szCs w:val="28"/>
        </w:rPr>
        <w:t xml:space="preserve"> щодо суті законопроекту</w:t>
      </w:r>
      <w:r w:rsidR="00EC7605" w:rsidRPr="001C3C30">
        <w:rPr>
          <w:sz w:val="28"/>
          <w:szCs w:val="28"/>
        </w:rPr>
        <w:t xml:space="preserve">; </w:t>
      </w:r>
      <w:proofErr w:type="spellStart"/>
      <w:r w:rsidR="00EC7605" w:rsidRPr="001C3C30">
        <w:rPr>
          <w:sz w:val="28"/>
          <w:szCs w:val="28"/>
        </w:rPr>
        <w:t>М.Неліна</w:t>
      </w:r>
      <w:proofErr w:type="spellEnd"/>
      <w:r w:rsidR="00EC7605" w:rsidRPr="001C3C30">
        <w:rPr>
          <w:sz w:val="28"/>
          <w:szCs w:val="28"/>
        </w:rPr>
        <w:t xml:space="preserve"> щодо відповідності його положень міжнародно-правовим зобов’язанням України в сфері європейської інтеграції.</w:t>
      </w:r>
    </w:p>
    <w:p w14:paraId="13566509" w14:textId="77777777" w:rsidR="00251F3C" w:rsidRPr="001C3C30" w:rsidRDefault="00251F3C" w:rsidP="001C3C30">
      <w:pPr>
        <w:ind w:firstLine="708"/>
        <w:jc w:val="both"/>
        <w:rPr>
          <w:sz w:val="28"/>
          <w:szCs w:val="28"/>
        </w:rPr>
      </w:pPr>
    </w:p>
    <w:p w14:paraId="5669A5F5" w14:textId="3FF8A872" w:rsidR="00251F3C" w:rsidRPr="001C3C30" w:rsidRDefault="00251F3C" w:rsidP="001C3C30">
      <w:pPr>
        <w:ind w:firstLine="708"/>
        <w:jc w:val="both"/>
        <w:rPr>
          <w:sz w:val="28"/>
          <w:szCs w:val="28"/>
        </w:rPr>
      </w:pPr>
      <w:r w:rsidRPr="001C3C30">
        <w:rPr>
          <w:sz w:val="28"/>
          <w:szCs w:val="28"/>
        </w:rPr>
        <w:t>УХВАЛИЛИ: визнати зазначений законопроект таким, що</w:t>
      </w:r>
      <w:r w:rsidR="00D97FEE" w:rsidRPr="001C3C30">
        <w:rPr>
          <w:sz w:val="28"/>
          <w:szCs w:val="28"/>
        </w:rPr>
        <w:t xml:space="preserve"> </w:t>
      </w:r>
      <w:r w:rsidR="00DD69B1" w:rsidRPr="001C3C30">
        <w:rPr>
          <w:sz w:val="28"/>
          <w:szCs w:val="28"/>
        </w:rPr>
        <w:t>не суперечить міжнародно-правовим зобов’язанням України в сфері європейської інтеграції, разом з тим з метою досягнення повної відповідності з Директивою 2006/112/ЄС у частині запропонованих законопроектом змін до пункту 14.1 статті 14 Податкового кодексу пропонується доповнити термін постачання товарів роз'ясненням, що ліквідація сільськогосподарських рослин, насаджень, тварин платника податків не повинні вважатися постачанням товару лише в тому випадку, якщо вона здійснюється без виплати компенсацій.</w:t>
      </w:r>
    </w:p>
    <w:p w14:paraId="7A445368" w14:textId="77777777" w:rsidR="00FA78C0" w:rsidRPr="001C3C30" w:rsidRDefault="00FA78C0" w:rsidP="001C3C30">
      <w:pPr>
        <w:ind w:firstLine="708"/>
        <w:jc w:val="both"/>
        <w:rPr>
          <w:sz w:val="28"/>
          <w:szCs w:val="28"/>
        </w:rPr>
      </w:pPr>
    </w:p>
    <w:p w14:paraId="42D4ADF2" w14:textId="2E107D0D" w:rsidR="00E043E9" w:rsidRPr="001C3C30" w:rsidRDefault="00251F3C" w:rsidP="001C3C30">
      <w:pPr>
        <w:ind w:firstLine="708"/>
        <w:jc w:val="both"/>
        <w:rPr>
          <w:sz w:val="28"/>
          <w:szCs w:val="28"/>
        </w:rPr>
      </w:pPr>
      <w:r w:rsidRPr="001C3C30">
        <w:rPr>
          <w:sz w:val="28"/>
          <w:szCs w:val="28"/>
        </w:rPr>
        <w:t>ГОЛОСУВАЛИ: «за» - одностайно.</w:t>
      </w:r>
    </w:p>
    <w:p w14:paraId="569F9760" w14:textId="236E3C7F" w:rsidR="00E043E9" w:rsidRPr="001C3C30" w:rsidRDefault="00E043E9" w:rsidP="001C3C30">
      <w:pPr>
        <w:ind w:firstLine="708"/>
        <w:jc w:val="both"/>
        <w:rPr>
          <w:sz w:val="28"/>
          <w:szCs w:val="28"/>
        </w:rPr>
      </w:pPr>
    </w:p>
    <w:p w14:paraId="1595F3C2" w14:textId="09A88847" w:rsidR="00FA78C0" w:rsidRPr="001C3C30" w:rsidRDefault="00346B25" w:rsidP="001C3C30">
      <w:pPr>
        <w:ind w:firstLine="708"/>
        <w:jc w:val="both"/>
        <w:rPr>
          <w:sz w:val="28"/>
          <w:szCs w:val="28"/>
        </w:rPr>
      </w:pPr>
      <w:r w:rsidRPr="001C3C30">
        <w:rPr>
          <w:sz w:val="28"/>
          <w:szCs w:val="28"/>
        </w:rPr>
        <w:t>7</w:t>
      </w:r>
      <w:r w:rsidR="00FA78C0" w:rsidRPr="001C3C30">
        <w:rPr>
          <w:sz w:val="28"/>
          <w:szCs w:val="28"/>
        </w:rPr>
        <w:t>.</w:t>
      </w:r>
      <w:r w:rsidR="00FA78C0" w:rsidRPr="001C3C30">
        <w:rPr>
          <w:sz w:val="28"/>
          <w:szCs w:val="28"/>
        </w:rPr>
        <w:tab/>
        <w:t xml:space="preserve">СЛУХАЛИ: інформацію </w:t>
      </w:r>
      <w:proofErr w:type="spellStart"/>
      <w:r w:rsidR="00CB635F" w:rsidRPr="001C3C30">
        <w:rPr>
          <w:sz w:val="28"/>
          <w:szCs w:val="28"/>
        </w:rPr>
        <w:t>І.Климпуш-Цинцадзе</w:t>
      </w:r>
      <w:proofErr w:type="spellEnd"/>
      <w:r w:rsidR="00CB635F" w:rsidRPr="001C3C30">
        <w:rPr>
          <w:sz w:val="28"/>
          <w:szCs w:val="28"/>
        </w:rPr>
        <w:t xml:space="preserve"> </w:t>
      </w:r>
      <w:r w:rsidR="00FA78C0" w:rsidRPr="001C3C30">
        <w:rPr>
          <w:sz w:val="28"/>
          <w:szCs w:val="28"/>
        </w:rPr>
        <w:t xml:space="preserve">щодо проекту </w:t>
      </w:r>
      <w:r w:rsidR="003B47B9" w:rsidRPr="001C3C30">
        <w:rPr>
          <w:sz w:val="28"/>
          <w:szCs w:val="28"/>
        </w:rPr>
        <w:t xml:space="preserve">Закону про внесення змін до Закону України "Про публічні закупівлі" щодо </w:t>
      </w:r>
      <w:proofErr w:type="spellStart"/>
      <w:r w:rsidR="003B47B9" w:rsidRPr="001C3C30">
        <w:rPr>
          <w:sz w:val="28"/>
          <w:szCs w:val="28"/>
        </w:rPr>
        <w:lastRenderedPageBreak/>
        <w:t>закупівель</w:t>
      </w:r>
      <w:proofErr w:type="spellEnd"/>
      <w:r w:rsidR="003B47B9" w:rsidRPr="001C3C30">
        <w:rPr>
          <w:sz w:val="28"/>
          <w:szCs w:val="28"/>
        </w:rPr>
        <w:t xml:space="preserve"> суб'єктів природних монополій (реєстр.№5020 від 04.02.2021; </w:t>
      </w:r>
      <w:proofErr w:type="spellStart"/>
      <w:r w:rsidR="003B47B9" w:rsidRPr="001C3C30">
        <w:rPr>
          <w:sz w:val="28"/>
          <w:szCs w:val="28"/>
        </w:rPr>
        <w:t>н.д</w:t>
      </w:r>
      <w:proofErr w:type="spellEnd"/>
      <w:r w:rsidR="003B47B9" w:rsidRPr="001C3C30">
        <w:rPr>
          <w:sz w:val="28"/>
          <w:szCs w:val="28"/>
        </w:rPr>
        <w:t xml:space="preserve">. </w:t>
      </w:r>
      <w:proofErr w:type="spellStart"/>
      <w:r w:rsidR="003B47B9" w:rsidRPr="001C3C30">
        <w:rPr>
          <w:sz w:val="28"/>
          <w:szCs w:val="28"/>
        </w:rPr>
        <w:t>А.Герус</w:t>
      </w:r>
      <w:proofErr w:type="spellEnd"/>
      <w:r w:rsidR="003B47B9" w:rsidRPr="001C3C30">
        <w:rPr>
          <w:sz w:val="28"/>
          <w:szCs w:val="28"/>
        </w:rPr>
        <w:t xml:space="preserve">, </w:t>
      </w:r>
      <w:proofErr w:type="spellStart"/>
      <w:r w:rsidR="003B47B9" w:rsidRPr="001C3C30">
        <w:rPr>
          <w:sz w:val="28"/>
          <w:szCs w:val="28"/>
        </w:rPr>
        <w:t>П.Мельник</w:t>
      </w:r>
      <w:proofErr w:type="spellEnd"/>
      <w:r w:rsidR="003B47B9" w:rsidRPr="001C3C30">
        <w:rPr>
          <w:sz w:val="28"/>
          <w:szCs w:val="28"/>
        </w:rPr>
        <w:t xml:space="preserve">, </w:t>
      </w:r>
      <w:proofErr w:type="spellStart"/>
      <w:r w:rsidR="003B47B9" w:rsidRPr="001C3C30">
        <w:rPr>
          <w:sz w:val="28"/>
          <w:szCs w:val="28"/>
        </w:rPr>
        <w:t>Д.Любота</w:t>
      </w:r>
      <w:proofErr w:type="spellEnd"/>
      <w:r w:rsidR="003B47B9" w:rsidRPr="001C3C30">
        <w:rPr>
          <w:sz w:val="28"/>
          <w:szCs w:val="28"/>
        </w:rPr>
        <w:t xml:space="preserve">, </w:t>
      </w:r>
      <w:proofErr w:type="spellStart"/>
      <w:r w:rsidR="003B47B9" w:rsidRPr="001C3C30">
        <w:rPr>
          <w:sz w:val="28"/>
          <w:szCs w:val="28"/>
        </w:rPr>
        <w:t>В.Галайчук</w:t>
      </w:r>
      <w:proofErr w:type="spellEnd"/>
      <w:r w:rsidR="003B47B9" w:rsidRPr="001C3C30">
        <w:rPr>
          <w:sz w:val="28"/>
          <w:szCs w:val="28"/>
        </w:rPr>
        <w:t xml:space="preserve"> та інші).</w:t>
      </w:r>
    </w:p>
    <w:p w14:paraId="34B50CF4" w14:textId="77777777" w:rsidR="00FA78C0" w:rsidRPr="001C3C30" w:rsidRDefault="00FA78C0" w:rsidP="001C3C30">
      <w:pPr>
        <w:ind w:firstLine="708"/>
        <w:jc w:val="both"/>
        <w:rPr>
          <w:sz w:val="28"/>
          <w:szCs w:val="28"/>
        </w:rPr>
      </w:pPr>
    </w:p>
    <w:p w14:paraId="20BEBE51" w14:textId="69912471" w:rsidR="00FA78C0" w:rsidRPr="001C3C30" w:rsidRDefault="00FA78C0" w:rsidP="001C3C30">
      <w:pPr>
        <w:ind w:firstLine="708"/>
        <w:jc w:val="both"/>
        <w:rPr>
          <w:sz w:val="28"/>
          <w:szCs w:val="28"/>
        </w:rPr>
      </w:pPr>
      <w:r w:rsidRPr="001C3C30">
        <w:rPr>
          <w:sz w:val="28"/>
          <w:szCs w:val="28"/>
        </w:rPr>
        <w:t xml:space="preserve">ВИСТУПИЛИ: </w:t>
      </w:r>
      <w:proofErr w:type="spellStart"/>
      <w:r w:rsidR="003A5CCD" w:rsidRPr="001C3C30">
        <w:rPr>
          <w:sz w:val="28"/>
          <w:szCs w:val="28"/>
        </w:rPr>
        <w:t>Д.Любота</w:t>
      </w:r>
      <w:proofErr w:type="spellEnd"/>
      <w:r w:rsidR="003A5CCD" w:rsidRPr="001C3C30">
        <w:rPr>
          <w:sz w:val="28"/>
          <w:szCs w:val="28"/>
        </w:rPr>
        <w:t xml:space="preserve"> щодо суті законопроекту; </w:t>
      </w:r>
      <w:proofErr w:type="spellStart"/>
      <w:r w:rsidR="00F258B3" w:rsidRPr="001C3C30">
        <w:rPr>
          <w:sz w:val="28"/>
          <w:szCs w:val="28"/>
        </w:rPr>
        <w:t>О.Тарасенко</w:t>
      </w:r>
      <w:proofErr w:type="spellEnd"/>
      <w:r w:rsidR="00F258B3" w:rsidRPr="001C3C30">
        <w:rPr>
          <w:sz w:val="28"/>
          <w:szCs w:val="28"/>
        </w:rPr>
        <w:t xml:space="preserve"> щодо позиції Міністерства енергетики України стосовно зазначеного законопроекту</w:t>
      </w:r>
      <w:r w:rsidR="00B6643F" w:rsidRPr="001C3C30">
        <w:rPr>
          <w:sz w:val="28"/>
          <w:szCs w:val="28"/>
        </w:rPr>
        <w:t>.</w:t>
      </w:r>
    </w:p>
    <w:p w14:paraId="5097DC74" w14:textId="77777777" w:rsidR="00FA78C0" w:rsidRPr="001C3C30" w:rsidRDefault="00FA78C0" w:rsidP="001C3C30">
      <w:pPr>
        <w:ind w:firstLine="708"/>
        <w:jc w:val="both"/>
        <w:rPr>
          <w:sz w:val="28"/>
          <w:szCs w:val="28"/>
        </w:rPr>
      </w:pPr>
    </w:p>
    <w:p w14:paraId="2EB7538E" w14:textId="5F34BD0D" w:rsidR="00FA78C0" w:rsidRPr="001C3C30" w:rsidRDefault="00FA78C0" w:rsidP="001C3C30">
      <w:pPr>
        <w:ind w:firstLine="708"/>
        <w:jc w:val="both"/>
        <w:rPr>
          <w:color w:val="000000"/>
          <w:sz w:val="28"/>
          <w:szCs w:val="28"/>
        </w:rPr>
      </w:pPr>
      <w:r w:rsidRPr="001C3C30">
        <w:rPr>
          <w:sz w:val="28"/>
          <w:szCs w:val="28"/>
        </w:rPr>
        <w:t xml:space="preserve">УХВАЛИЛИ: визнати зазначений законопроект таким, що </w:t>
      </w:r>
      <w:r w:rsidR="001035AE" w:rsidRPr="001C3C30">
        <w:rPr>
          <w:sz w:val="28"/>
          <w:szCs w:val="28"/>
        </w:rPr>
        <w:t>не суперечить міжнародно-правовим зобов’язанням України в сфері європейської інтеграції.</w:t>
      </w:r>
    </w:p>
    <w:p w14:paraId="07F6C84D" w14:textId="77777777" w:rsidR="00FA78C0" w:rsidRPr="001C3C30" w:rsidRDefault="00FA78C0" w:rsidP="001C3C30">
      <w:pPr>
        <w:ind w:firstLine="708"/>
        <w:jc w:val="both"/>
        <w:rPr>
          <w:sz w:val="28"/>
          <w:szCs w:val="28"/>
        </w:rPr>
      </w:pPr>
    </w:p>
    <w:p w14:paraId="78DA0DE6" w14:textId="77777777" w:rsidR="00FA78C0" w:rsidRPr="001C3C30" w:rsidRDefault="00FA78C0" w:rsidP="001C3C30">
      <w:pPr>
        <w:ind w:firstLine="708"/>
        <w:jc w:val="both"/>
        <w:rPr>
          <w:sz w:val="28"/>
          <w:szCs w:val="28"/>
        </w:rPr>
      </w:pPr>
      <w:r w:rsidRPr="001C3C30">
        <w:rPr>
          <w:sz w:val="28"/>
          <w:szCs w:val="28"/>
        </w:rPr>
        <w:t>ГОЛОСУВАЛИ: «за» - одностайно.</w:t>
      </w:r>
    </w:p>
    <w:p w14:paraId="1A57C46D" w14:textId="2DE41CAE" w:rsidR="00E043E9" w:rsidRPr="001C3C30" w:rsidRDefault="00E043E9" w:rsidP="001C3C30">
      <w:pPr>
        <w:ind w:firstLine="708"/>
        <w:jc w:val="both"/>
        <w:rPr>
          <w:sz w:val="28"/>
          <w:szCs w:val="28"/>
        </w:rPr>
      </w:pPr>
    </w:p>
    <w:p w14:paraId="0DE2F97B" w14:textId="0236339B" w:rsidR="00FA78C0" w:rsidRPr="001C3C30" w:rsidRDefault="00346B25" w:rsidP="001C3C30">
      <w:pPr>
        <w:ind w:firstLine="708"/>
        <w:jc w:val="both"/>
        <w:rPr>
          <w:sz w:val="28"/>
          <w:szCs w:val="28"/>
        </w:rPr>
      </w:pPr>
      <w:r w:rsidRPr="001C3C30">
        <w:rPr>
          <w:sz w:val="28"/>
          <w:szCs w:val="28"/>
        </w:rPr>
        <w:t>8</w:t>
      </w:r>
      <w:r w:rsidR="00FA78C0" w:rsidRPr="001C3C30">
        <w:rPr>
          <w:sz w:val="28"/>
          <w:szCs w:val="28"/>
        </w:rPr>
        <w:t>.</w:t>
      </w:r>
      <w:r w:rsidR="00FA78C0" w:rsidRPr="001C3C30">
        <w:rPr>
          <w:sz w:val="28"/>
          <w:szCs w:val="28"/>
        </w:rPr>
        <w:tab/>
        <w:t xml:space="preserve">СЛУХАЛИ: інформацію </w:t>
      </w:r>
      <w:proofErr w:type="spellStart"/>
      <w:r w:rsidR="00CB635F" w:rsidRPr="001C3C30">
        <w:rPr>
          <w:sz w:val="28"/>
          <w:szCs w:val="28"/>
        </w:rPr>
        <w:t>І.Климпуш-Цинцадзе</w:t>
      </w:r>
      <w:proofErr w:type="spellEnd"/>
      <w:r w:rsidR="00CB635F" w:rsidRPr="001C3C30">
        <w:rPr>
          <w:sz w:val="28"/>
          <w:szCs w:val="28"/>
        </w:rPr>
        <w:t xml:space="preserve"> </w:t>
      </w:r>
      <w:r w:rsidR="00FA78C0" w:rsidRPr="001C3C30">
        <w:rPr>
          <w:sz w:val="28"/>
          <w:szCs w:val="28"/>
        </w:rPr>
        <w:t xml:space="preserve">щодо проекту </w:t>
      </w:r>
      <w:r w:rsidR="0029075C" w:rsidRPr="001C3C30">
        <w:rPr>
          <w:sz w:val="28"/>
          <w:szCs w:val="28"/>
        </w:rPr>
        <w:t xml:space="preserve">Закону про внесення змін до Закону України "Про публічні закупівлі" (щодо забезпечення прозорості) (реєстр.№5020-1 від 19.02.2021; </w:t>
      </w:r>
      <w:proofErr w:type="spellStart"/>
      <w:r w:rsidR="0029075C" w:rsidRPr="001C3C30">
        <w:rPr>
          <w:sz w:val="28"/>
          <w:szCs w:val="28"/>
        </w:rPr>
        <w:t>н.д</w:t>
      </w:r>
      <w:proofErr w:type="spellEnd"/>
      <w:r w:rsidR="0029075C" w:rsidRPr="001C3C30">
        <w:rPr>
          <w:sz w:val="28"/>
          <w:szCs w:val="28"/>
        </w:rPr>
        <w:t xml:space="preserve">. </w:t>
      </w:r>
      <w:proofErr w:type="spellStart"/>
      <w:r w:rsidR="0029075C" w:rsidRPr="001C3C30">
        <w:rPr>
          <w:sz w:val="28"/>
          <w:szCs w:val="28"/>
        </w:rPr>
        <w:t>Л.Буймістер</w:t>
      </w:r>
      <w:proofErr w:type="spellEnd"/>
      <w:r w:rsidR="0029075C" w:rsidRPr="001C3C30">
        <w:rPr>
          <w:sz w:val="28"/>
          <w:szCs w:val="28"/>
        </w:rPr>
        <w:t xml:space="preserve"> та інші).</w:t>
      </w:r>
    </w:p>
    <w:p w14:paraId="5789AEB0" w14:textId="77777777" w:rsidR="00FA78C0" w:rsidRPr="001C3C30" w:rsidRDefault="00FA78C0" w:rsidP="001C3C30">
      <w:pPr>
        <w:ind w:firstLine="708"/>
        <w:jc w:val="both"/>
        <w:rPr>
          <w:sz w:val="28"/>
          <w:szCs w:val="28"/>
        </w:rPr>
      </w:pPr>
    </w:p>
    <w:p w14:paraId="4C78F0E1" w14:textId="67821DF9" w:rsidR="00FA78C0" w:rsidRPr="001C3C30" w:rsidRDefault="00FA78C0" w:rsidP="001C3C30">
      <w:pPr>
        <w:ind w:firstLine="708"/>
        <w:jc w:val="both"/>
        <w:rPr>
          <w:sz w:val="28"/>
          <w:szCs w:val="28"/>
        </w:rPr>
      </w:pPr>
      <w:r w:rsidRPr="001C3C30">
        <w:rPr>
          <w:sz w:val="28"/>
          <w:szCs w:val="28"/>
        </w:rPr>
        <w:t xml:space="preserve">УХВАЛИЛИ: визнати зазначений законопроект таким, що </w:t>
      </w:r>
      <w:r w:rsidR="00D36EA5" w:rsidRPr="001C3C30">
        <w:rPr>
          <w:sz w:val="28"/>
          <w:szCs w:val="28"/>
        </w:rPr>
        <w:t>не суперечить міжнародно-правовим зобов’язанням України в сфері європейської інтеграції, за виключенням змін, до п. 8 статті 3 Закону України «Про публічні закупівлі», які не відповідають вимогам Директиви 2014/25/ЄС.</w:t>
      </w:r>
    </w:p>
    <w:p w14:paraId="1BAC9103" w14:textId="77777777" w:rsidR="00CA0299" w:rsidRPr="001C3C30" w:rsidRDefault="00CA0299" w:rsidP="001C3C30">
      <w:pPr>
        <w:ind w:firstLine="708"/>
        <w:jc w:val="both"/>
        <w:rPr>
          <w:sz w:val="28"/>
          <w:szCs w:val="28"/>
        </w:rPr>
      </w:pPr>
    </w:p>
    <w:p w14:paraId="59F038BC" w14:textId="292C2240" w:rsidR="00FA78C0" w:rsidRPr="001C3C30" w:rsidRDefault="00FA78C0" w:rsidP="001C3C30">
      <w:pPr>
        <w:ind w:firstLine="708"/>
        <w:jc w:val="both"/>
        <w:rPr>
          <w:sz w:val="28"/>
          <w:szCs w:val="28"/>
        </w:rPr>
      </w:pPr>
      <w:r w:rsidRPr="001C3C30">
        <w:rPr>
          <w:sz w:val="28"/>
          <w:szCs w:val="28"/>
        </w:rPr>
        <w:t>ГОЛОСУВАЛИ: «за» - одностайно.</w:t>
      </w:r>
    </w:p>
    <w:p w14:paraId="6F2147C8" w14:textId="77777777" w:rsidR="00EC06AF" w:rsidRPr="001C3C30" w:rsidRDefault="00EC06AF" w:rsidP="001C3C30">
      <w:pPr>
        <w:ind w:firstLine="708"/>
        <w:jc w:val="both"/>
        <w:rPr>
          <w:sz w:val="28"/>
          <w:szCs w:val="28"/>
        </w:rPr>
      </w:pPr>
    </w:p>
    <w:p w14:paraId="706F75FF" w14:textId="470D35AA" w:rsidR="00FA78C0" w:rsidRPr="001C3C30" w:rsidRDefault="00346B25" w:rsidP="001C3C30">
      <w:pPr>
        <w:ind w:firstLine="708"/>
        <w:jc w:val="both"/>
        <w:rPr>
          <w:sz w:val="28"/>
          <w:szCs w:val="28"/>
        </w:rPr>
      </w:pPr>
      <w:r w:rsidRPr="001C3C30">
        <w:rPr>
          <w:sz w:val="28"/>
          <w:szCs w:val="28"/>
        </w:rPr>
        <w:t>9</w:t>
      </w:r>
      <w:r w:rsidR="00FA78C0" w:rsidRPr="001C3C30">
        <w:rPr>
          <w:sz w:val="28"/>
          <w:szCs w:val="28"/>
        </w:rPr>
        <w:t>.</w:t>
      </w:r>
      <w:r w:rsidR="00FA78C0" w:rsidRPr="001C3C30">
        <w:rPr>
          <w:sz w:val="28"/>
          <w:szCs w:val="28"/>
        </w:rPr>
        <w:tab/>
        <w:t xml:space="preserve">СЛУХАЛИ: інформацію </w:t>
      </w:r>
      <w:proofErr w:type="spellStart"/>
      <w:r w:rsidRPr="001C3C30">
        <w:rPr>
          <w:sz w:val="28"/>
          <w:szCs w:val="28"/>
        </w:rPr>
        <w:t>І.Климпуш-Цинцадзе</w:t>
      </w:r>
      <w:proofErr w:type="spellEnd"/>
      <w:r w:rsidR="00CB635F" w:rsidRPr="001C3C30">
        <w:rPr>
          <w:sz w:val="28"/>
          <w:szCs w:val="28"/>
        </w:rPr>
        <w:t xml:space="preserve"> </w:t>
      </w:r>
      <w:r w:rsidR="00FA78C0" w:rsidRPr="001C3C30">
        <w:rPr>
          <w:sz w:val="28"/>
          <w:szCs w:val="28"/>
        </w:rPr>
        <w:t xml:space="preserve">щодо проекту </w:t>
      </w:r>
      <w:r w:rsidR="00D348FF" w:rsidRPr="001C3C30">
        <w:rPr>
          <w:sz w:val="28"/>
          <w:szCs w:val="28"/>
        </w:rPr>
        <w:t>Закону про внесення змін до Закону України "Про використання ядерної енергії та радіаційну безпеку" (реєстр.№5860 від 20.08.2021; Кабінет Міністрів України).</w:t>
      </w:r>
    </w:p>
    <w:p w14:paraId="7F0E9E96" w14:textId="77777777" w:rsidR="00FA78C0" w:rsidRPr="001C3C30" w:rsidRDefault="00FA78C0" w:rsidP="001C3C30">
      <w:pPr>
        <w:ind w:firstLine="708"/>
        <w:jc w:val="both"/>
        <w:rPr>
          <w:sz w:val="28"/>
          <w:szCs w:val="28"/>
        </w:rPr>
      </w:pPr>
    </w:p>
    <w:p w14:paraId="6EE6D082" w14:textId="0F26D0D1" w:rsidR="00FA78C0" w:rsidRPr="001C3C30" w:rsidRDefault="00FA78C0" w:rsidP="001C3C30">
      <w:pPr>
        <w:ind w:firstLine="708"/>
        <w:jc w:val="both"/>
        <w:rPr>
          <w:sz w:val="28"/>
          <w:szCs w:val="28"/>
        </w:rPr>
      </w:pPr>
      <w:r w:rsidRPr="001C3C30">
        <w:rPr>
          <w:sz w:val="28"/>
          <w:szCs w:val="28"/>
        </w:rPr>
        <w:t xml:space="preserve">ВИСТУПИЛИ: </w:t>
      </w:r>
      <w:proofErr w:type="spellStart"/>
      <w:r w:rsidR="00D964EB" w:rsidRPr="001C3C30">
        <w:rPr>
          <w:sz w:val="28"/>
          <w:szCs w:val="28"/>
        </w:rPr>
        <w:t>Г.Плачков</w:t>
      </w:r>
      <w:proofErr w:type="spellEnd"/>
      <w:r w:rsidR="00D964EB" w:rsidRPr="001C3C30">
        <w:rPr>
          <w:sz w:val="28"/>
          <w:szCs w:val="28"/>
        </w:rPr>
        <w:t xml:space="preserve"> щодо суті законопроекту; </w:t>
      </w:r>
      <w:proofErr w:type="spellStart"/>
      <w:r w:rsidR="00FE789E" w:rsidRPr="001C3C30">
        <w:rPr>
          <w:sz w:val="28"/>
          <w:szCs w:val="28"/>
        </w:rPr>
        <w:t>Г.Плачков</w:t>
      </w:r>
      <w:proofErr w:type="spellEnd"/>
      <w:r w:rsidR="00FE789E" w:rsidRPr="001C3C30">
        <w:rPr>
          <w:sz w:val="28"/>
          <w:szCs w:val="28"/>
        </w:rPr>
        <w:t xml:space="preserve">, </w:t>
      </w:r>
      <w:proofErr w:type="spellStart"/>
      <w:r w:rsidR="00FE789E" w:rsidRPr="001C3C30">
        <w:rPr>
          <w:sz w:val="28"/>
          <w:szCs w:val="28"/>
        </w:rPr>
        <w:t>О.Білоус</w:t>
      </w:r>
      <w:proofErr w:type="spellEnd"/>
      <w:r w:rsidR="00FE789E" w:rsidRPr="001C3C30">
        <w:rPr>
          <w:sz w:val="28"/>
          <w:szCs w:val="28"/>
        </w:rPr>
        <w:t xml:space="preserve"> щодо </w:t>
      </w:r>
      <w:r w:rsidR="001524A0" w:rsidRPr="001C3C30">
        <w:rPr>
          <w:sz w:val="28"/>
          <w:szCs w:val="28"/>
        </w:rPr>
        <w:t>відповідності положень законопроекту праву ЄС</w:t>
      </w:r>
      <w:r w:rsidR="0030220F" w:rsidRPr="001C3C30">
        <w:rPr>
          <w:sz w:val="28"/>
          <w:szCs w:val="28"/>
        </w:rPr>
        <w:t xml:space="preserve">; </w:t>
      </w:r>
      <w:proofErr w:type="spellStart"/>
      <w:r w:rsidR="0030220F" w:rsidRPr="001C3C30">
        <w:rPr>
          <w:sz w:val="28"/>
          <w:szCs w:val="28"/>
        </w:rPr>
        <w:t>І.Климпуш-Цинцадзе</w:t>
      </w:r>
      <w:proofErr w:type="spellEnd"/>
      <w:r w:rsidR="0030220F" w:rsidRPr="001C3C30">
        <w:rPr>
          <w:sz w:val="28"/>
          <w:szCs w:val="28"/>
        </w:rPr>
        <w:t xml:space="preserve"> щодо важ</w:t>
      </w:r>
      <w:r w:rsidR="00D566BA" w:rsidRPr="001C3C30">
        <w:rPr>
          <w:sz w:val="28"/>
          <w:szCs w:val="28"/>
        </w:rPr>
        <w:t>ливості налагодження процесу отримання висновків Європейської Комісії</w:t>
      </w:r>
      <w:r w:rsidR="00E13C83" w:rsidRPr="001C3C30">
        <w:rPr>
          <w:sz w:val="28"/>
          <w:szCs w:val="28"/>
        </w:rPr>
        <w:t xml:space="preserve"> стосовно сумісності законопроектів з відповідними положеннями права ЄС.</w:t>
      </w:r>
    </w:p>
    <w:p w14:paraId="27D9FA59" w14:textId="77777777" w:rsidR="00FA78C0" w:rsidRPr="001C3C30" w:rsidRDefault="00FA78C0" w:rsidP="001C3C30">
      <w:pPr>
        <w:ind w:firstLine="708"/>
        <w:jc w:val="both"/>
        <w:rPr>
          <w:sz w:val="28"/>
          <w:szCs w:val="28"/>
        </w:rPr>
      </w:pPr>
    </w:p>
    <w:p w14:paraId="7065EA31" w14:textId="08D22A84" w:rsidR="00FA78C0" w:rsidRPr="001C3C30" w:rsidRDefault="00FA78C0" w:rsidP="001C3C30">
      <w:pPr>
        <w:ind w:firstLine="708"/>
        <w:jc w:val="both"/>
        <w:rPr>
          <w:sz w:val="28"/>
          <w:szCs w:val="28"/>
        </w:rPr>
      </w:pPr>
      <w:r w:rsidRPr="001C3C30">
        <w:rPr>
          <w:sz w:val="28"/>
          <w:szCs w:val="28"/>
        </w:rPr>
        <w:t xml:space="preserve">УХВАЛИЛИ: визнати зазначений законопроект таким, що </w:t>
      </w:r>
      <w:r w:rsidR="00D57F02" w:rsidRPr="001C3C30">
        <w:rPr>
          <w:sz w:val="28"/>
          <w:szCs w:val="28"/>
        </w:rPr>
        <w:t>не суперечить праву ЄС. В той же час, відповідно до пункту 5 Додатку ХХVII-A Угоди про асоціацію Україна зобов’язана провести консультації з Європейською Комісією з метою оцінки сумісності законопроекту з відповідними положеннями права ЄС. Враховуючи вищезазначене, необхідно відтермінувати розгляд законопроекту до отримання відповідного висновку Європейської Комісії.</w:t>
      </w:r>
    </w:p>
    <w:p w14:paraId="10D64D0B" w14:textId="77777777" w:rsidR="00FA78C0" w:rsidRPr="001C3C30" w:rsidRDefault="00FA78C0" w:rsidP="001C3C30">
      <w:pPr>
        <w:ind w:firstLine="708"/>
        <w:jc w:val="both"/>
        <w:rPr>
          <w:sz w:val="28"/>
          <w:szCs w:val="28"/>
        </w:rPr>
      </w:pPr>
    </w:p>
    <w:p w14:paraId="08566090" w14:textId="77777777" w:rsidR="00FA78C0" w:rsidRPr="001C3C30" w:rsidRDefault="00FA78C0" w:rsidP="001C3C30">
      <w:pPr>
        <w:ind w:firstLine="708"/>
        <w:jc w:val="both"/>
        <w:rPr>
          <w:sz w:val="28"/>
          <w:szCs w:val="28"/>
        </w:rPr>
      </w:pPr>
      <w:r w:rsidRPr="001C3C30">
        <w:rPr>
          <w:sz w:val="28"/>
          <w:szCs w:val="28"/>
        </w:rPr>
        <w:t>ГОЛОСУВАЛИ: «за» - одностайно.</w:t>
      </w:r>
    </w:p>
    <w:p w14:paraId="7B1BCBF5" w14:textId="1CA3B7CD" w:rsidR="00FA78C0" w:rsidRPr="001C3C30" w:rsidRDefault="00FA78C0" w:rsidP="001C3C30">
      <w:pPr>
        <w:ind w:firstLine="708"/>
        <w:jc w:val="both"/>
        <w:rPr>
          <w:sz w:val="28"/>
          <w:szCs w:val="28"/>
        </w:rPr>
      </w:pPr>
    </w:p>
    <w:p w14:paraId="08F6C597" w14:textId="1ADFF007" w:rsidR="00FA78C0" w:rsidRPr="001C3C30" w:rsidRDefault="00346B25" w:rsidP="001C3C30">
      <w:pPr>
        <w:ind w:firstLine="708"/>
        <w:jc w:val="both"/>
        <w:rPr>
          <w:sz w:val="28"/>
          <w:szCs w:val="28"/>
        </w:rPr>
      </w:pPr>
      <w:r w:rsidRPr="001C3C30">
        <w:rPr>
          <w:sz w:val="28"/>
          <w:szCs w:val="28"/>
        </w:rPr>
        <w:lastRenderedPageBreak/>
        <w:t>10</w:t>
      </w:r>
      <w:r w:rsidR="00FA78C0" w:rsidRPr="001C3C30">
        <w:rPr>
          <w:sz w:val="28"/>
          <w:szCs w:val="28"/>
        </w:rPr>
        <w:t>.</w:t>
      </w:r>
      <w:r w:rsidR="00FA78C0" w:rsidRPr="001C3C30">
        <w:rPr>
          <w:sz w:val="28"/>
          <w:szCs w:val="28"/>
        </w:rPr>
        <w:tab/>
        <w:t xml:space="preserve">СЛУХАЛИ: інформацію </w:t>
      </w:r>
      <w:proofErr w:type="spellStart"/>
      <w:r w:rsidRPr="001C3C30">
        <w:rPr>
          <w:sz w:val="28"/>
          <w:szCs w:val="28"/>
        </w:rPr>
        <w:t>І.Климпуш-Цинцадзе</w:t>
      </w:r>
      <w:proofErr w:type="spellEnd"/>
      <w:r w:rsidR="00CB635F" w:rsidRPr="001C3C30">
        <w:rPr>
          <w:sz w:val="28"/>
          <w:szCs w:val="28"/>
        </w:rPr>
        <w:t xml:space="preserve"> </w:t>
      </w:r>
      <w:r w:rsidR="00FA78C0" w:rsidRPr="001C3C30">
        <w:rPr>
          <w:sz w:val="28"/>
          <w:szCs w:val="28"/>
        </w:rPr>
        <w:t>щодо проекту</w:t>
      </w:r>
      <w:r w:rsidRPr="001C3C30">
        <w:rPr>
          <w:sz w:val="28"/>
          <w:szCs w:val="28"/>
        </w:rPr>
        <w:t xml:space="preserve"> </w:t>
      </w:r>
      <w:r w:rsidR="009D43C4" w:rsidRPr="001C3C30">
        <w:rPr>
          <w:sz w:val="28"/>
          <w:szCs w:val="28"/>
        </w:rPr>
        <w:t>Закону про офіційну статистику (реєстр.№5886 від 02.09.2021; Кабінет Міністрів України).</w:t>
      </w:r>
    </w:p>
    <w:p w14:paraId="7E06ECE5" w14:textId="77777777" w:rsidR="00FA78C0" w:rsidRPr="001C3C30" w:rsidRDefault="00FA78C0" w:rsidP="001C3C30">
      <w:pPr>
        <w:ind w:firstLine="708"/>
        <w:jc w:val="both"/>
        <w:rPr>
          <w:sz w:val="28"/>
          <w:szCs w:val="28"/>
        </w:rPr>
      </w:pPr>
    </w:p>
    <w:p w14:paraId="174F38F9" w14:textId="69A39174" w:rsidR="00104183" w:rsidRPr="001C3C30" w:rsidRDefault="00FA78C0" w:rsidP="001C3C30">
      <w:pPr>
        <w:ind w:firstLine="708"/>
        <w:jc w:val="both"/>
        <w:rPr>
          <w:sz w:val="28"/>
          <w:szCs w:val="28"/>
        </w:rPr>
      </w:pPr>
      <w:r w:rsidRPr="001C3C30">
        <w:rPr>
          <w:sz w:val="28"/>
          <w:szCs w:val="28"/>
        </w:rPr>
        <w:t xml:space="preserve">ВИСТУПИЛИ: </w:t>
      </w:r>
      <w:proofErr w:type="spellStart"/>
      <w:r w:rsidR="00FE271B" w:rsidRPr="001C3C30">
        <w:rPr>
          <w:sz w:val="28"/>
          <w:szCs w:val="28"/>
        </w:rPr>
        <w:t>І.Вернер</w:t>
      </w:r>
      <w:proofErr w:type="spellEnd"/>
      <w:r w:rsidR="00FE271B" w:rsidRPr="001C3C30">
        <w:rPr>
          <w:sz w:val="28"/>
          <w:szCs w:val="28"/>
        </w:rPr>
        <w:t xml:space="preserve"> щодо суті законопроекту; </w:t>
      </w:r>
      <w:proofErr w:type="spellStart"/>
      <w:r w:rsidR="00032551" w:rsidRPr="001C3C30">
        <w:rPr>
          <w:sz w:val="28"/>
          <w:szCs w:val="28"/>
        </w:rPr>
        <w:t>І.Климпуш-Цинцадзе</w:t>
      </w:r>
      <w:proofErr w:type="spellEnd"/>
      <w:r w:rsidR="00032551" w:rsidRPr="001C3C30">
        <w:rPr>
          <w:sz w:val="28"/>
          <w:szCs w:val="28"/>
        </w:rPr>
        <w:t xml:space="preserve">, </w:t>
      </w:r>
      <w:proofErr w:type="spellStart"/>
      <w:r w:rsidR="00032551" w:rsidRPr="001C3C30">
        <w:rPr>
          <w:sz w:val="28"/>
          <w:szCs w:val="28"/>
        </w:rPr>
        <w:t>М.Скраль</w:t>
      </w:r>
      <w:proofErr w:type="spellEnd"/>
      <w:r w:rsidR="00032551" w:rsidRPr="001C3C30">
        <w:rPr>
          <w:sz w:val="28"/>
          <w:szCs w:val="28"/>
        </w:rPr>
        <w:t xml:space="preserve"> щодо відповідності положень законопроекту міжнародно-правовим зобов’язанням України в сфері європейської інтеграції.</w:t>
      </w:r>
    </w:p>
    <w:p w14:paraId="6ABB127D" w14:textId="23EEB2D4" w:rsidR="00FA78C0" w:rsidRPr="001C3C30" w:rsidRDefault="00FA78C0" w:rsidP="001C3C30">
      <w:pPr>
        <w:ind w:firstLine="708"/>
        <w:jc w:val="both"/>
        <w:rPr>
          <w:sz w:val="28"/>
          <w:szCs w:val="28"/>
        </w:rPr>
      </w:pPr>
    </w:p>
    <w:p w14:paraId="7DA7A29B" w14:textId="5BF0F773" w:rsidR="00FA78C0" w:rsidRPr="001C3C30" w:rsidRDefault="00FA78C0" w:rsidP="001C3C30">
      <w:pPr>
        <w:ind w:firstLine="708"/>
        <w:jc w:val="both"/>
        <w:rPr>
          <w:color w:val="000000"/>
          <w:sz w:val="28"/>
          <w:szCs w:val="28"/>
        </w:rPr>
      </w:pPr>
      <w:r w:rsidRPr="001C3C30">
        <w:rPr>
          <w:sz w:val="28"/>
          <w:szCs w:val="28"/>
        </w:rPr>
        <w:t xml:space="preserve">УХВАЛИЛИ: визнати зазначений законопроект таким, що </w:t>
      </w:r>
      <w:r w:rsidR="00E04079" w:rsidRPr="001C3C30">
        <w:rPr>
          <w:sz w:val="28"/>
          <w:szCs w:val="28"/>
        </w:rPr>
        <w:t xml:space="preserve">не суперечить міжнародно-правовим зобов’язанням України в сфері європейської інтеграції, але потребує доопрацювання у відповідності до </w:t>
      </w:r>
      <w:proofErr w:type="spellStart"/>
      <w:r w:rsidR="00E04079" w:rsidRPr="001C3C30">
        <w:rPr>
          <w:sz w:val="28"/>
          <w:szCs w:val="28"/>
        </w:rPr>
        <w:t>acquis</w:t>
      </w:r>
      <w:proofErr w:type="spellEnd"/>
      <w:r w:rsidR="00E04079" w:rsidRPr="001C3C30">
        <w:rPr>
          <w:sz w:val="28"/>
          <w:szCs w:val="28"/>
        </w:rPr>
        <w:t xml:space="preserve"> ЄС щодо питань, які пов’язані з гендерною рівністю.</w:t>
      </w:r>
    </w:p>
    <w:p w14:paraId="23161E41" w14:textId="77777777" w:rsidR="00FA78C0" w:rsidRPr="001C3C30" w:rsidRDefault="00FA78C0" w:rsidP="001C3C30">
      <w:pPr>
        <w:ind w:firstLine="708"/>
        <w:jc w:val="both"/>
        <w:rPr>
          <w:sz w:val="28"/>
          <w:szCs w:val="28"/>
        </w:rPr>
      </w:pPr>
    </w:p>
    <w:p w14:paraId="22936687" w14:textId="77777777" w:rsidR="00FA78C0" w:rsidRPr="001C3C30" w:rsidRDefault="00FA78C0" w:rsidP="001C3C30">
      <w:pPr>
        <w:ind w:firstLine="708"/>
        <w:jc w:val="both"/>
        <w:rPr>
          <w:sz w:val="28"/>
          <w:szCs w:val="28"/>
        </w:rPr>
      </w:pPr>
      <w:r w:rsidRPr="001C3C30">
        <w:rPr>
          <w:sz w:val="28"/>
          <w:szCs w:val="28"/>
        </w:rPr>
        <w:t>ГОЛОСУВАЛИ: «за» - одностайно.</w:t>
      </w:r>
    </w:p>
    <w:p w14:paraId="4FCEEE11" w14:textId="3B9F0C15" w:rsidR="00FA78C0" w:rsidRPr="001C3C30" w:rsidRDefault="00FA78C0" w:rsidP="001C3C30">
      <w:pPr>
        <w:ind w:firstLine="708"/>
        <w:jc w:val="both"/>
        <w:rPr>
          <w:sz w:val="28"/>
          <w:szCs w:val="28"/>
        </w:rPr>
      </w:pPr>
    </w:p>
    <w:p w14:paraId="4E9244A0" w14:textId="01592311" w:rsidR="00C85B00" w:rsidRPr="001C3C30" w:rsidRDefault="00FA78C0" w:rsidP="001C3C30">
      <w:pPr>
        <w:shd w:val="clear" w:color="auto" w:fill="FFFFFF"/>
        <w:ind w:firstLine="708"/>
        <w:jc w:val="both"/>
        <w:textAlignment w:val="baseline"/>
        <w:outlineLvl w:val="2"/>
        <w:rPr>
          <w:sz w:val="28"/>
          <w:szCs w:val="28"/>
        </w:rPr>
      </w:pPr>
      <w:r w:rsidRPr="001C3C30">
        <w:rPr>
          <w:sz w:val="28"/>
          <w:szCs w:val="28"/>
        </w:rPr>
        <w:t>1</w:t>
      </w:r>
      <w:r w:rsidR="00346B25" w:rsidRPr="001C3C30">
        <w:rPr>
          <w:sz w:val="28"/>
          <w:szCs w:val="28"/>
        </w:rPr>
        <w:t>1</w:t>
      </w:r>
      <w:r w:rsidRPr="001C3C30">
        <w:rPr>
          <w:sz w:val="28"/>
          <w:szCs w:val="28"/>
        </w:rPr>
        <w:t>.</w:t>
      </w:r>
      <w:r w:rsidRPr="001C3C30">
        <w:rPr>
          <w:sz w:val="28"/>
          <w:szCs w:val="28"/>
        </w:rPr>
        <w:tab/>
        <w:t xml:space="preserve">СЛУХАЛИ: інформацію </w:t>
      </w:r>
      <w:proofErr w:type="spellStart"/>
      <w:r w:rsidR="00346B25" w:rsidRPr="001C3C30">
        <w:rPr>
          <w:sz w:val="28"/>
          <w:szCs w:val="28"/>
        </w:rPr>
        <w:t>І.Климпуш-Цинцадзе</w:t>
      </w:r>
      <w:proofErr w:type="spellEnd"/>
      <w:r w:rsidR="00CB635F" w:rsidRPr="001C3C30">
        <w:rPr>
          <w:sz w:val="28"/>
          <w:szCs w:val="28"/>
        </w:rPr>
        <w:t xml:space="preserve"> </w:t>
      </w:r>
      <w:r w:rsidRPr="001C3C30">
        <w:rPr>
          <w:sz w:val="28"/>
          <w:szCs w:val="28"/>
        </w:rPr>
        <w:t xml:space="preserve">щодо проекту </w:t>
      </w:r>
      <w:r w:rsidR="00107F05" w:rsidRPr="001C3C30">
        <w:rPr>
          <w:sz w:val="28"/>
          <w:szCs w:val="28"/>
        </w:rPr>
        <w:t xml:space="preserve">Закону про ринок деревини (реєстр.№4197-д від 10.09.2021; 10.09.2021; </w:t>
      </w:r>
      <w:proofErr w:type="spellStart"/>
      <w:r w:rsidR="00107F05" w:rsidRPr="001C3C30">
        <w:rPr>
          <w:sz w:val="28"/>
          <w:szCs w:val="28"/>
        </w:rPr>
        <w:t>н.д</w:t>
      </w:r>
      <w:proofErr w:type="spellEnd"/>
      <w:r w:rsidR="00107F05" w:rsidRPr="001C3C30">
        <w:rPr>
          <w:sz w:val="28"/>
          <w:szCs w:val="28"/>
        </w:rPr>
        <w:t xml:space="preserve">. </w:t>
      </w:r>
      <w:proofErr w:type="spellStart"/>
      <w:r w:rsidR="00107F05" w:rsidRPr="001C3C30">
        <w:rPr>
          <w:sz w:val="28"/>
          <w:szCs w:val="28"/>
        </w:rPr>
        <w:t>Д.Наталуха</w:t>
      </w:r>
      <w:proofErr w:type="spellEnd"/>
      <w:r w:rsidR="00107F05" w:rsidRPr="001C3C30">
        <w:rPr>
          <w:sz w:val="28"/>
          <w:szCs w:val="28"/>
        </w:rPr>
        <w:t xml:space="preserve"> та інші).</w:t>
      </w:r>
      <w:r w:rsidR="00C85B00" w:rsidRPr="001C3C30">
        <w:rPr>
          <w:sz w:val="28"/>
          <w:szCs w:val="28"/>
        </w:rPr>
        <w:t xml:space="preserve"> </w:t>
      </w:r>
    </w:p>
    <w:p w14:paraId="58AAB7FF" w14:textId="77777777" w:rsidR="00C85B00" w:rsidRPr="001C3C30" w:rsidRDefault="00C85B00" w:rsidP="001C3C30">
      <w:pPr>
        <w:ind w:firstLine="708"/>
        <w:jc w:val="both"/>
        <w:rPr>
          <w:sz w:val="28"/>
          <w:szCs w:val="28"/>
        </w:rPr>
      </w:pPr>
    </w:p>
    <w:p w14:paraId="09B5A9C0" w14:textId="5B113FE7" w:rsidR="00FA78C0" w:rsidRPr="001C3C30" w:rsidRDefault="00FA78C0" w:rsidP="001C3C30">
      <w:pPr>
        <w:ind w:firstLine="708"/>
        <w:jc w:val="both"/>
        <w:rPr>
          <w:color w:val="000000"/>
          <w:sz w:val="28"/>
          <w:szCs w:val="28"/>
        </w:rPr>
      </w:pPr>
      <w:r w:rsidRPr="001C3C30">
        <w:rPr>
          <w:sz w:val="28"/>
          <w:szCs w:val="28"/>
        </w:rPr>
        <w:t xml:space="preserve">УХВАЛИЛИ: </w:t>
      </w:r>
      <w:r w:rsidR="00107F05" w:rsidRPr="001C3C30">
        <w:rPr>
          <w:sz w:val="28"/>
          <w:szCs w:val="28"/>
        </w:rPr>
        <w:t>перенести розгляд законопроекту відповідно до прийнятого на початку засідання Комітету рішення.</w:t>
      </w:r>
      <w:r w:rsidR="00C85B00" w:rsidRPr="001C3C30">
        <w:rPr>
          <w:sz w:val="28"/>
          <w:szCs w:val="28"/>
        </w:rPr>
        <w:t xml:space="preserve"> </w:t>
      </w:r>
    </w:p>
    <w:p w14:paraId="06456713" w14:textId="77777777" w:rsidR="00FA78C0" w:rsidRPr="001C3C30" w:rsidRDefault="00FA78C0" w:rsidP="001C3C30">
      <w:pPr>
        <w:jc w:val="both"/>
        <w:rPr>
          <w:sz w:val="28"/>
          <w:szCs w:val="28"/>
        </w:rPr>
      </w:pPr>
    </w:p>
    <w:p w14:paraId="23D1CF63" w14:textId="1B8349B1" w:rsidR="00FA78C0" w:rsidRPr="001C3C30" w:rsidRDefault="00FA78C0" w:rsidP="001C3C30">
      <w:pPr>
        <w:shd w:val="clear" w:color="auto" w:fill="FFFFFF"/>
        <w:ind w:firstLine="708"/>
        <w:jc w:val="both"/>
        <w:textAlignment w:val="baseline"/>
        <w:outlineLvl w:val="2"/>
        <w:rPr>
          <w:color w:val="000000"/>
          <w:sz w:val="28"/>
          <w:szCs w:val="28"/>
          <w:lang w:eastAsia="uk-UA"/>
        </w:rPr>
      </w:pPr>
      <w:r w:rsidRPr="001C3C30">
        <w:rPr>
          <w:sz w:val="28"/>
          <w:szCs w:val="28"/>
        </w:rPr>
        <w:t>1</w:t>
      </w:r>
      <w:r w:rsidR="00346B25" w:rsidRPr="001C3C30">
        <w:rPr>
          <w:sz w:val="28"/>
          <w:szCs w:val="28"/>
        </w:rPr>
        <w:t>2</w:t>
      </w:r>
      <w:r w:rsidRPr="001C3C30">
        <w:rPr>
          <w:sz w:val="28"/>
          <w:szCs w:val="28"/>
        </w:rPr>
        <w:t>.</w:t>
      </w:r>
      <w:r w:rsidRPr="001C3C30">
        <w:rPr>
          <w:sz w:val="28"/>
          <w:szCs w:val="28"/>
        </w:rPr>
        <w:tab/>
        <w:t xml:space="preserve">СЛУХАЛИ: інформацію </w:t>
      </w:r>
      <w:proofErr w:type="spellStart"/>
      <w:r w:rsidR="00CB635F" w:rsidRPr="001C3C30">
        <w:rPr>
          <w:sz w:val="28"/>
          <w:szCs w:val="28"/>
        </w:rPr>
        <w:t>І.Климпуш-Цинцадзе</w:t>
      </w:r>
      <w:proofErr w:type="spellEnd"/>
      <w:r w:rsidR="00CB635F" w:rsidRPr="001C3C30">
        <w:rPr>
          <w:sz w:val="28"/>
          <w:szCs w:val="28"/>
        </w:rPr>
        <w:t xml:space="preserve"> </w:t>
      </w:r>
      <w:r w:rsidRPr="001C3C30">
        <w:rPr>
          <w:sz w:val="28"/>
          <w:szCs w:val="28"/>
        </w:rPr>
        <w:t xml:space="preserve">щодо проекту </w:t>
      </w:r>
      <w:r w:rsidR="00300640" w:rsidRPr="001C3C30">
        <w:rPr>
          <w:sz w:val="28"/>
          <w:szCs w:val="28"/>
        </w:rPr>
        <w:t>Закону про основні засади державного нагляду (контролю) (реєстр.№5837 від 05.08.2021; Кабінет Міністрів України).</w:t>
      </w:r>
    </w:p>
    <w:p w14:paraId="430DC13C" w14:textId="77777777" w:rsidR="00FA78C0" w:rsidRPr="001C3C30" w:rsidRDefault="00FA78C0" w:rsidP="001C3C30">
      <w:pPr>
        <w:ind w:firstLine="708"/>
        <w:jc w:val="both"/>
        <w:rPr>
          <w:sz w:val="28"/>
          <w:szCs w:val="28"/>
        </w:rPr>
      </w:pPr>
    </w:p>
    <w:p w14:paraId="18A8645B" w14:textId="46658B72" w:rsidR="00C85B00" w:rsidRPr="001C3C30" w:rsidRDefault="00C85B00" w:rsidP="001C3C30">
      <w:pPr>
        <w:ind w:firstLine="708"/>
        <w:jc w:val="both"/>
        <w:rPr>
          <w:sz w:val="28"/>
          <w:szCs w:val="28"/>
        </w:rPr>
      </w:pPr>
      <w:r w:rsidRPr="001C3C30">
        <w:rPr>
          <w:sz w:val="28"/>
          <w:szCs w:val="28"/>
        </w:rPr>
        <w:t xml:space="preserve">ВИСТУПИЛИ: </w:t>
      </w:r>
      <w:proofErr w:type="spellStart"/>
      <w:r w:rsidR="00C70268" w:rsidRPr="001C3C30">
        <w:rPr>
          <w:sz w:val="28"/>
          <w:szCs w:val="28"/>
        </w:rPr>
        <w:t>І.Новікова</w:t>
      </w:r>
      <w:proofErr w:type="spellEnd"/>
      <w:r w:rsidR="00C70268" w:rsidRPr="001C3C30">
        <w:rPr>
          <w:sz w:val="28"/>
          <w:szCs w:val="28"/>
        </w:rPr>
        <w:t xml:space="preserve"> щодо суті законопроекту; </w:t>
      </w:r>
      <w:proofErr w:type="spellStart"/>
      <w:r w:rsidR="00C70268" w:rsidRPr="001C3C30">
        <w:rPr>
          <w:sz w:val="28"/>
          <w:szCs w:val="28"/>
        </w:rPr>
        <w:t>В.Наливайченко</w:t>
      </w:r>
      <w:proofErr w:type="spellEnd"/>
      <w:r w:rsidR="00C70268" w:rsidRPr="001C3C30">
        <w:rPr>
          <w:sz w:val="28"/>
          <w:szCs w:val="28"/>
        </w:rPr>
        <w:t xml:space="preserve">, </w:t>
      </w:r>
      <w:proofErr w:type="spellStart"/>
      <w:r w:rsidR="00C70268" w:rsidRPr="001C3C30">
        <w:rPr>
          <w:sz w:val="28"/>
          <w:szCs w:val="28"/>
        </w:rPr>
        <w:t>І.Новікова</w:t>
      </w:r>
      <w:proofErr w:type="spellEnd"/>
      <w:r w:rsidR="00CA7537" w:rsidRPr="001C3C30">
        <w:rPr>
          <w:sz w:val="28"/>
          <w:szCs w:val="28"/>
        </w:rPr>
        <w:t xml:space="preserve">, </w:t>
      </w:r>
      <w:proofErr w:type="spellStart"/>
      <w:r w:rsidR="00CA7537" w:rsidRPr="001C3C30">
        <w:rPr>
          <w:sz w:val="28"/>
          <w:szCs w:val="28"/>
        </w:rPr>
        <w:t>М.Мезенцева</w:t>
      </w:r>
      <w:proofErr w:type="spellEnd"/>
      <w:r w:rsidR="00C70268" w:rsidRPr="001C3C30">
        <w:rPr>
          <w:sz w:val="28"/>
          <w:szCs w:val="28"/>
        </w:rPr>
        <w:t xml:space="preserve"> щодо доцільності його прийняття; </w:t>
      </w:r>
      <w:proofErr w:type="spellStart"/>
      <w:r w:rsidR="00C96211" w:rsidRPr="001C3C30">
        <w:rPr>
          <w:sz w:val="28"/>
          <w:szCs w:val="28"/>
        </w:rPr>
        <w:t>Ю.Мігай</w:t>
      </w:r>
      <w:proofErr w:type="spellEnd"/>
      <w:r w:rsidR="0083197A" w:rsidRPr="001C3C30">
        <w:rPr>
          <w:sz w:val="28"/>
          <w:szCs w:val="28"/>
        </w:rPr>
        <w:t xml:space="preserve">, </w:t>
      </w:r>
      <w:proofErr w:type="spellStart"/>
      <w:r w:rsidR="0083197A" w:rsidRPr="001C3C30">
        <w:rPr>
          <w:sz w:val="28"/>
          <w:szCs w:val="28"/>
        </w:rPr>
        <w:t>Л.Старікова</w:t>
      </w:r>
      <w:proofErr w:type="spellEnd"/>
      <w:r w:rsidR="0083197A" w:rsidRPr="001C3C30">
        <w:rPr>
          <w:sz w:val="28"/>
          <w:szCs w:val="28"/>
        </w:rPr>
        <w:t xml:space="preserve">, </w:t>
      </w:r>
      <w:proofErr w:type="spellStart"/>
      <w:r w:rsidR="0083197A" w:rsidRPr="001C3C30">
        <w:rPr>
          <w:sz w:val="28"/>
          <w:szCs w:val="28"/>
        </w:rPr>
        <w:t>І.Климпуш-Цинцадзе</w:t>
      </w:r>
      <w:proofErr w:type="spellEnd"/>
      <w:r w:rsidR="00C96211" w:rsidRPr="001C3C30">
        <w:rPr>
          <w:sz w:val="28"/>
          <w:szCs w:val="28"/>
        </w:rPr>
        <w:t xml:space="preserve"> щодо відповідності положень законопроекту міжнародно-правовим зобов’язанням України відповідно до Угоди про асоціацію</w:t>
      </w:r>
      <w:r w:rsidR="00C255B7" w:rsidRPr="001C3C30">
        <w:rPr>
          <w:sz w:val="28"/>
          <w:szCs w:val="28"/>
        </w:rPr>
        <w:t>.</w:t>
      </w:r>
    </w:p>
    <w:p w14:paraId="28B48218" w14:textId="77777777" w:rsidR="00C85B00" w:rsidRPr="001C3C30" w:rsidRDefault="00C85B00" w:rsidP="001C3C30">
      <w:pPr>
        <w:ind w:firstLine="708"/>
        <w:jc w:val="both"/>
        <w:rPr>
          <w:sz w:val="28"/>
          <w:szCs w:val="28"/>
        </w:rPr>
      </w:pPr>
    </w:p>
    <w:p w14:paraId="77363CC0" w14:textId="262575B7" w:rsidR="00AB50FB" w:rsidRPr="001C3C30" w:rsidRDefault="00AB50FB" w:rsidP="001C3C30">
      <w:pPr>
        <w:ind w:firstLine="708"/>
        <w:jc w:val="both"/>
        <w:rPr>
          <w:color w:val="000000"/>
          <w:sz w:val="28"/>
          <w:szCs w:val="28"/>
        </w:rPr>
      </w:pPr>
      <w:r w:rsidRPr="001C3C30">
        <w:rPr>
          <w:sz w:val="28"/>
          <w:szCs w:val="28"/>
        </w:rPr>
        <w:t xml:space="preserve">УХВАЛИЛИ: </w:t>
      </w:r>
      <w:r w:rsidR="00C85B00" w:rsidRPr="001C3C30">
        <w:rPr>
          <w:sz w:val="28"/>
          <w:szCs w:val="28"/>
        </w:rPr>
        <w:t xml:space="preserve">визнати зазначений законопроект таким, що </w:t>
      </w:r>
      <w:r w:rsidR="00C532D0" w:rsidRPr="001C3C30">
        <w:rPr>
          <w:sz w:val="28"/>
          <w:szCs w:val="28"/>
        </w:rPr>
        <w:t>за своєю метою не суперечить Угоді про асоціацію, але потребує доопрацювання, зокрема, з метою приведення у відповідність до зазначених положень Регламенту 765/2008 та дотримання принципу правової визначеності.</w:t>
      </w:r>
    </w:p>
    <w:p w14:paraId="5D787D05" w14:textId="6F242840" w:rsidR="00C85B00" w:rsidRPr="001C3C30" w:rsidRDefault="00C85B00" w:rsidP="001C3C30">
      <w:pPr>
        <w:ind w:firstLine="708"/>
        <w:jc w:val="both"/>
        <w:rPr>
          <w:color w:val="000000"/>
          <w:sz w:val="28"/>
          <w:szCs w:val="28"/>
        </w:rPr>
      </w:pPr>
    </w:p>
    <w:p w14:paraId="1AFC0BF6" w14:textId="77777777" w:rsidR="00C85B00" w:rsidRPr="001C3C30" w:rsidRDefault="00C85B00" w:rsidP="001C3C30">
      <w:pPr>
        <w:ind w:firstLine="708"/>
        <w:jc w:val="both"/>
        <w:rPr>
          <w:sz w:val="28"/>
          <w:szCs w:val="28"/>
        </w:rPr>
      </w:pPr>
      <w:r w:rsidRPr="001C3C30">
        <w:rPr>
          <w:sz w:val="28"/>
          <w:szCs w:val="28"/>
        </w:rPr>
        <w:t>ГОЛОСУВАЛИ: «за» - одностайно.</w:t>
      </w:r>
    </w:p>
    <w:p w14:paraId="76C57FF7" w14:textId="77777777" w:rsidR="00AB50FB" w:rsidRPr="001C3C30" w:rsidRDefault="00AB50FB" w:rsidP="001C3C30">
      <w:pPr>
        <w:ind w:firstLine="708"/>
        <w:jc w:val="both"/>
        <w:rPr>
          <w:sz w:val="28"/>
          <w:szCs w:val="28"/>
        </w:rPr>
      </w:pPr>
    </w:p>
    <w:p w14:paraId="5D85AC8F" w14:textId="7AF5FB02" w:rsidR="00FA78C0" w:rsidRPr="001C3C30" w:rsidRDefault="00346B25" w:rsidP="001C3C30">
      <w:pPr>
        <w:shd w:val="clear" w:color="auto" w:fill="FFFFFF"/>
        <w:ind w:firstLine="708"/>
        <w:jc w:val="both"/>
        <w:textAlignment w:val="baseline"/>
        <w:outlineLvl w:val="2"/>
        <w:rPr>
          <w:color w:val="000000"/>
          <w:sz w:val="28"/>
          <w:szCs w:val="28"/>
          <w:lang w:eastAsia="uk-UA"/>
        </w:rPr>
      </w:pPr>
      <w:r w:rsidRPr="001C3C30">
        <w:rPr>
          <w:sz w:val="28"/>
          <w:szCs w:val="28"/>
        </w:rPr>
        <w:t>13</w:t>
      </w:r>
      <w:r w:rsidR="00FA78C0" w:rsidRPr="001C3C30">
        <w:rPr>
          <w:sz w:val="28"/>
          <w:szCs w:val="28"/>
        </w:rPr>
        <w:t>.</w:t>
      </w:r>
      <w:r w:rsidR="00FA78C0" w:rsidRPr="001C3C30">
        <w:rPr>
          <w:sz w:val="28"/>
          <w:szCs w:val="28"/>
        </w:rPr>
        <w:tab/>
        <w:t xml:space="preserve">СЛУХАЛИ: інформацію </w:t>
      </w:r>
      <w:proofErr w:type="spellStart"/>
      <w:r w:rsidR="00CB635F" w:rsidRPr="001C3C30">
        <w:rPr>
          <w:sz w:val="28"/>
          <w:szCs w:val="28"/>
        </w:rPr>
        <w:t>І.Климпуш-Цинцадзе</w:t>
      </w:r>
      <w:proofErr w:type="spellEnd"/>
      <w:r w:rsidR="00CB635F" w:rsidRPr="001C3C30">
        <w:rPr>
          <w:sz w:val="28"/>
          <w:szCs w:val="28"/>
        </w:rPr>
        <w:t xml:space="preserve"> </w:t>
      </w:r>
      <w:r w:rsidR="00FA78C0" w:rsidRPr="001C3C30">
        <w:rPr>
          <w:sz w:val="28"/>
          <w:szCs w:val="28"/>
        </w:rPr>
        <w:t xml:space="preserve">щодо </w:t>
      </w:r>
      <w:r w:rsidRPr="001C3C30">
        <w:rPr>
          <w:sz w:val="28"/>
          <w:szCs w:val="28"/>
        </w:rPr>
        <w:t xml:space="preserve">проекту </w:t>
      </w:r>
      <w:r w:rsidR="00B45786" w:rsidRPr="001C3C30">
        <w:rPr>
          <w:bCs/>
          <w:sz w:val="28"/>
          <w:szCs w:val="28"/>
          <w:lang w:eastAsia="uk-UA"/>
        </w:rPr>
        <w:t xml:space="preserve">Закону про </w:t>
      </w:r>
      <w:proofErr w:type="spellStart"/>
      <w:r w:rsidR="00B45786" w:rsidRPr="001C3C30">
        <w:rPr>
          <w:bCs/>
          <w:sz w:val="28"/>
          <w:szCs w:val="28"/>
          <w:lang w:eastAsia="uk-UA"/>
        </w:rPr>
        <w:t>рейтингування</w:t>
      </w:r>
      <w:proofErr w:type="spellEnd"/>
      <w:r w:rsidR="00B45786" w:rsidRPr="001C3C30">
        <w:rPr>
          <w:bCs/>
          <w:sz w:val="28"/>
          <w:szCs w:val="28"/>
          <w:lang w:eastAsia="uk-UA"/>
        </w:rPr>
        <w:t xml:space="preserve"> (реєстр.№5819 від 22.07.2021; </w:t>
      </w:r>
      <w:proofErr w:type="spellStart"/>
      <w:r w:rsidR="00B45786" w:rsidRPr="001C3C30">
        <w:rPr>
          <w:bCs/>
          <w:sz w:val="28"/>
          <w:szCs w:val="28"/>
          <w:lang w:eastAsia="uk-UA"/>
        </w:rPr>
        <w:t>н.д</w:t>
      </w:r>
      <w:proofErr w:type="spellEnd"/>
      <w:r w:rsidR="00B45786" w:rsidRPr="001C3C30">
        <w:rPr>
          <w:bCs/>
          <w:sz w:val="28"/>
          <w:szCs w:val="28"/>
          <w:lang w:eastAsia="uk-UA"/>
        </w:rPr>
        <w:t xml:space="preserve">. </w:t>
      </w:r>
      <w:proofErr w:type="spellStart"/>
      <w:r w:rsidR="00B45786" w:rsidRPr="001C3C30">
        <w:rPr>
          <w:bCs/>
          <w:sz w:val="28"/>
          <w:szCs w:val="28"/>
          <w:lang w:eastAsia="uk-UA"/>
        </w:rPr>
        <w:t>Р.Підласа</w:t>
      </w:r>
      <w:proofErr w:type="spellEnd"/>
      <w:r w:rsidR="00B45786" w:rsidRPr="001C3C30">
        <w:rPr>
          <w:bCs/>
          <w:sz w:val="28"/>
          <w:szCs w:val="28"/>
          <w:lang w:eastAsia="uk-UA"/>
        </w:rPr>
        <w:t>).</w:t>
      </w:r>
    </w:p>
    <w:p w14:paraId="6C39E0A2" w14:textId="77DABCA2" w:rsidR="00FA78C0" w:rsidRPr="001C3C30" w:rsidRDefault="00FA78C0" w:rsidP="001C3C30">
      <w:pPr>
        <w:ind w:firstLine="708"/>
        <w:jc w:val="both"/>
        <w:rPr>
          <w:sz w:val="28"/>
          <w:szCs w:val="28"/>
        </w:rPr>
      </w:pPr>
    </w:p>
    <w:p w14:paraId="00242D4D" w14:textId="77777777" w:rsidR="00C41FB5" w:rsidRPr="001C3C30" w:rsidRDefault="00B45786" w:rsidP="001C3C30">
      <w:pPr>
        <w:ind w:firstLine="708"/>
        <w:jc w:val="both"/>
        <w:rPr>
          <w:sz w:val="28"/>
          <w:szCs w:val="28"/>
        </w:rPr>
      </w:pPr>
      <w:r w:rsidRPr="001C3C30">
        <w:rPr>
          <w:sz w:val="28"/>
          <w:szCs w:val="28"/>
        </w:rPr>
        <w:t xml:space="preserve">ВИСТУПИЛИ: </w:t>
      </w:r>
      <w:proofErr w:type="spellStart"/>
      <w:r w:rsidRPr="001C3C30">
        <w:rPr>
          <w:sz w:val="28"/>
          <w:szCs w:val="28"/>
        </w:rPr>
        <w:t>М.Мезенцева</w:t>
      </w:r>
      <w:proofErr w:type="spellEnd"/>
      <w:r w:rsidRPr="001C3C30">
        <w:rPr>
          <w:sz w:val="28"/>
          <w:szCs w:val="28"/>
        </w:rPr>
        <w:t xml:space="preserve"> щодо суті законопроекту</w:t>
      </w:r>
      <w:r w:rsidR="009962F3" w:rsidRPr="001C3C30">
        <w:rPr>
          <w:sz w:val="28"/>
          <w:szCs w:val="28"/>
        </w:rPr>
        <w:t xml:space="preserve">; </w:t>
      </w:r>
      <w:proofErr w:type="spellStart"/>
      <w:r w:rsidR="009962F3" w:rsidRPr="001C3C30">
        <w:rPr>
          <w:sz w:val="28"/>
          <w:szCs w:val="28"/>
        </w:rPr>
        <w:t>І.Климпуш-Цинцадзе</w:t>
      </w:r>
      <w:proofErr w:type="spellEnd"/>
      <w:r w:rsidR="009962F3" w:rsidRPr="001C3C30">
        <w:rPr>
          <w:sz w:val="28"/>
          <w:szCs w:val="28"/>
        </w:rPr>
        <w:t xml:space="preserve">, </w:t>
      </w:r>
      <w:proofErr w:type="spellStart"/>
      <w:r w:rsidR="009962F3" w:rsidRPr="001C3C30">
        <w:rPr>
          <w:sz w:val="28"/>
          <w:szCs w:val="28"/>
        </w:rPr>
        <w:t>Ю.Шевченко</w:t>
      </w:r>
      <w:proofErr w:type="spellEnd"/>
      <w:r w:rsidR="00C41FB5" w:rsidRPr="001C3C30">
        <w:rPr>
          <w:sz w:val="28"/>
          <w:szCs w:val="28"/>
        </w:rPr>
        <w:t xml:space="preserve"> щодо відповідності положень законопроекту міжнародно-правовим зобов’язанням України відповідно до Угоди про асоціацію.</w:t>
      </w:r>
    </w:p>
    <w:p w14:paraId="2789BB80" w14:textId="77777777" w:rsidR="00B45786" w:rsidRPr="001C3C30" w:rsidRDefault="00B45786" w:rsidP="001C3C30">
      <w:pPr>
        <w:ind w:firstLine="708"/>
        <w:jc w:val="both"/>
        <w:rPr>
          <w:sz w:val="28"/>
          <w:szCs w:val="28"/>
        </w:rPr>
      </w:pPr>
    </w:p>
    <w:p w14:paraId="036B9C45" w14:textId="563E9685" w:rsidR="00FA78C0" w:rsidRPr="001C3C30" w:rsidRDefault="00FA78C0" w:rsidP="001C3C30">
      <w:pPr>
        <w:ind w:firstLine="708"/>
        <w:jc w:val="both"/>
        <w:rPr>
          <w:sz w:val="28"/>
          <w:szCs w:val="28"/>
        </w:rPr>
      </w:pPr>
      <w:r w:rsidRPr="001C3C30">
        <w:rPr>
          <w:sz w:val="28"/>
          <w:szCs w:val="28"/>
        </w:rPr>
        <w:lastRenderedPageBreak/>
        <w:t xml:space="preserve">УХВАЛИЛИ: </w:t>
      </w:r>
      <w:r w:rsidR="00C50FC6" w:rsidRPr="001C3C30">
        <w:rPr>
          <w:sz w:val="28"/>
          <w:szCs w:val="28"/>
        </w:rPr>
        <w:t>визнати зазначений законопроект таким, що за своєю метою не суперечить Угоді про асоціацію, але потребує доопрацювання, зокрема, з метою врахування зазначених положень Регламенту 1060/2009.</w:t>
      </w:r>
    </w:p>
    <w:p w14:paraId="51355886" w14:textId="77777777" w:rsidR="006776E1" w:rsidRPr="001C3C30" w:rsidRDefault="006776E1" w:rsidP="001C3C30">
      <w:pPr>
        <w:ind w:firstLine="708"/>
        <w:jc w:val="both"/>
        <w:rPr>
          <w:sz w:val="28"/>
          <w:szCs w:val="28"/>
        </w:rPr>
      </w:pPr>
    </w:p>
    <w:p w14:paraId="2FF49C95" w14:textId="5627D579" w:rsidR="006776E1" w:rsidRPr="001C3C30" w:rsidRDefault="006776E1" w:rsidP="001C3C30">
      <w:pPr>
        <w:ind w:firstLine="708"/>
        <w:jc w:val="both"/>
        <w:rPr>
          <w:sz w:val="28"/>
          <w:szCs w:val="28"/>
        </w:rPr>
      </w:pPr>
      <w:r w:rsidRPr="001C3C30">
        <w:rPr>
          <w:sz w:val="28"/>
          <w:szCs w:val="28"/>
        </w:rPr>
        <w:t>ГОЛОСУВАЛИ: «за» - одностайно.</w:t>
      </w:r>
    </w:p>
    <w:p w14:paraId="5256A874" w14:textId="77777777" w:rsidR="00FA78C0" w:rsidRPr="001C3C30" w:rsidRDefault="00FA78C0" w:rsidP="001C3C30">
      <w:pPr>
        <w:ind w:firstLine="708"/>
        <w:jc w:val="both"/>
        <w:rPr>
          <w:sz w:val="28"/>
          <w:szCs w:val="28"/>
        </w:rPr>
      </w:pPr>
    </w:p>
    <w:p w14:paraId="07F9269E" w14:textId="78A834A0" w:rsidR="000B2C48" w:rsidRPr="001C3C30" w:rsidRDefault="000B2C48" w:rsidP="001C3C30">
      <w:pPr>
        <w:shd w:val="clear" w:color="auto" w:fill="FFFFFF"/>
        <w:ind w:firstLine="708"/>
        <w:jc w:val="both"/>
        <w:textAlignment w:val="baseline"/>
        <w:outlineLvl w:val="2"/>
        <w:rPr>
          <w:color w:val="000000"/>
          <w:sz w:val="28"/>
          <w:szCs w:val="28"/>
          <w:lang w:eastAsia="uk-UA"/>
        </w:rPr>
      </w:pPr>
      <w:r w:rsidRPr="001C3C30">
        <w:rPr>
          <w:sz w:val="28"/>
          <w:szCs w:val="28"/>
        </w:rPr>
        <w:t>1</w:t>
      </w:r>
      <w:r w:rsidR="00346B25" w:rsidRPr="001C3C30">
        <w:rPr>
          <w:sz w:val="28"/>
          <w:szCs w:val="28"/>
        </w:rPr>
        <w:t>4</w:t>
      </w:r>
      <w:r w:rsidRPr="001C3C30">
        <w:rPr>
          <w:sz w:val="28"/>
          <w:szCs w:val="28"/>
        </w:rPr>
        <w:t>.</w:t>
      </w:r>
      <w:r w:rsidRPr="001C3C30">
        <w:rPr>
          <w:sz w:val="28"/>
          <w:szCs w:val="28"/>
        </w:rPr>
        <w:tab/>
        <w:t xml:space="preserve">СЛУХАЛИ: інформацію </w:t>
      </w:r>
      <w:proofErr w:type="spellStart"/>
      <w:r w:rsidR="00CB635F" w:rsidRPr="001C3C30">
        <w:rPr>
          <w:sz w:val="28"/>
          <w:szCs w:val="28"/>
        </w:rPr>
        <w:t>І.Климпуш-Цинцадзе</w:t>
      </w:r>
      <w:proofErr w:type="spellEnd"/>
      <w:r w:rsidR="00CB635F" w:rsidRPr="001C3C30">
        <w:rPr>
          <w:sz w:val="28"/>
          <w:szCs w:val="28"/>
        </w:rPr>
        <w:t xml:space="preserve"> </w:t>
      </w:r>
      <w:r w:rsidRPr="001C3C30">
        <w:rPr>
          <w:sz w:val="28"/>
          <w:szCs w:val="28"/>
        </w:rPr>
        <w:t xml:space="preserve">щодо проекту </w:t>
      </w:r>
      <w:r w:rsidR="00C65AC3" w:rsidRPr="001C3C30">
        <w:rPr>
          <w:sz w:val="28"/>
          <w:szCs w:val="28"/>
        </w:rPr>
        <w:t xml:space="preserve">Закону про внесення змін до деяких законодавчих актів України щодо охорони та збереження особливо цінних ділянок природних водойм та водотоків (реєстр.№5413 від 21.04.2021; </w:t>
      </w:r>
      <w:proofErr w:type="spellStart"/>
      <w:r w:rsidR="00C65AC3" w:rsidRPr="001C3C30">
        <w:rPr>
          <w:sz w:val="28"/>
          <w:szCs w:val="28"/>
        </w:rPr>
        <w:t>н.д</w:t>
      </w:r>
      <w:proofErr w:type="spellEnd"/>
      <w:r w:rsidR="00C65AC3" w:rsidRPr="001C3C30">
        <w:rPr>
          <w:sz w:val="28"/>
          <w:szCs w:val="28"/>
        </w:rPr>
        <w:t xml:space="preserve">. </w:t>
      </w:r>
      <w:proofErr w:type="spellStart"/>
      <w:r w:rsidR="00C65AC3" w:rsidRPr="001C3C30">
        <w:rPr>
          <w:sz w:val="28"/>
          <w:szCs w:val="28"/>
        </w:rPr>
        <w:t>О.Бондаренко</w:t>
      </w:r>
      <w:proofErr w:type="spellEnd"/>
      <w:r w:rsidR="00C65AC3" w:rsidRPr="001C3C30">
        <w:rPr>
          <w:sz w:val="28"/>
          <w:szCs w:val="28"/>
        </w:rPr>
        <w:t xml:space="preserve">, </w:t>
      </w:r>
      <w:proofErr w:type="spellStart"/>
      <w:r w:rsidR="00C65AC3" w:rsidRPr="001C3C30">
        <w:rPr>
          <w:sz w:val="28"/>
          <w:szCs w:val="28"/>
        </w:rPr>
        <w:t>М.Мезенцева</w:t>
      </w:r>
      <w:proofErr w:type="spellEnd"/>
      <w:r w:rsidR="00C65AC3" w:rsidRPr="001C3C30">
        <w:rPr>
          <w:sz w:val="28"/>
          <w:szCs w:val="28"/>
        </w:rPr>
        <w:t xml:space="preserve">, </w:t>
      </w:r>
      <w:proofErr w:type="spellStart"/>
      <w:r w:rsidR="00C65AC3" w:rsidRPr="001C3C30">
        <w:rPr>
          <w:sz w:val="28"/>
          <w:szCs w:val="28"/>
        </w:rPr>
        <w:t>Д.Любота</w:t>
      </w:r>
      <w:proofErr w:type="spellEnd"/>
      <w:r w:rsidR="00C65AC3" w:rsidRPr="001C3C30">
        <w:rPr>
          <w:sz w:val="28"/>
          <w:szCs w:val="28"/>
        </w:rPr>
        <w:t xml:space="preserve"> та інші).</w:t>
      </w:r>
    </w:p>
    <w:p w14:paraId="7C4B3CE2" w14:textId="77777777" w:rsidR="000B2C48" w:rsidRPr="001C3C30" w:rsidRDefault="000B2C48" w:rsidP="001C3C30">
      <w:pPr>
        <w:ind w:firstLine="708"/>
        <w:jc w:val="both"/>
        <w:rPr>
          <w:sz w:val="28"/>
          <w:szCs w:val="28"/>
        </w:rPr>
      </w:pPr>
    </w:p>
    <w:p w14:paraId="15973E5C" w14:textId="77777777" w:rsidR="0058063D" w:rsidRPr="001C3C30" w:rsidRDefault="00FB1BD1" w:rsidP="001C3C30">
      <w:pPr>
        <w:ind w:firstLine="708"/>
        <w:jc w:val="both"/>
        <w:rPr>
          <w:sz w:val="28"/>
          <w:szCs w:val="28"/>
        </w:rPr>
      </w:pPr>
      <w:r w:rsidRPr="001C3C30">
        <w:rPr>
          <w:sz w:val="28"/>
          <w:szCs w:val="28"/>
        </w:rPr>
        <w:t xml:space="preserve">ВИСТУПИЛИ: </w:t>
      </w:r>
      <w:proofErr w:type="spellStart"/>
      <w:r w:rsidRPr="001C3C30">
        <w:rPr>
          <w:sz w:val="28"/>
          <w:szCs w:val="28"/>
        </w:rPr>
        <w:t>Д.Любота</w:t>
      </w:r>
      <w:proofErr w:type="spellEnd"/>
      <w:r w:rsidRPr="001C3C30">
        <w:rPr>
          <w:sz w:val="28"/>
          <w:szCs w:val="28"/>
        </w:rPr>
        <w:t xml:space="preserve"> щодо суті законопроекту</w:t>
      </w:r>
      <w:r w:rsidR="00A378CE" w:rsidRPr="001C3C30">
        <w:rPr>
          <w:sz w:val="28"/>
          <w:szCs w:val="28"/>
        </w:rPr>
        <w:t xml:space="preserve">; </w:t>
      </w:r>
      <w:proofErr w:type="spellStart"/>
      <w:r w:rsidR="00AF131D" w:rsidRPr="001C3C30">
        <w:rPr>
          <w:sz w:val="28"/>
          <w:szCs w:val="28"/>
        </w:rPr>
        <w:t>І.Костевська</w:t>
      </w:r>
      <w:proofErr w:type="spellEnd"/>
      <w:r w:rsidR="008D3156" w:rsidRPr="001C3C30">
        <w:rPr>
          <w:sz w:val="28"/>
          <w:szCs w:val="28"/>
        </w:rPr>
        <w:t xml:space="preserve"> щодо відповідності </w:t>
      </w:r>
      <w:r w:rsidR="0058063D" w:rsidRPr="001C3C30">
        <w:rPr>
          <w:sz w:val="28"/>
          <w:szCs w:val="28"/>
        </w:rPr>
        <w:t>положень законопроекту міжнародно-правовим зобов’язанням України відповідно до Угоди про асоціацію.</w:t>
      </w:r>
    </w:p>
    <w:p w14:paraId="7D0586EE" w14:textId="77777777" w:rsidR="00FB1BD1" w:rsidRPr="001C3C30" w:rsidRDefault="00FB1BD1" w:rsidP="001C3C30">
      <w:pPr>
        <w:ind w:firstLine="708"/>
        <w:jc w:val="both"/>
        <w:rPr>
          <w:sz w:val="28"/>
          <w:szCs w:val="28"/>
        </w:rPr>
      </w:pPr>
    </w:p>
    <w:p w14:paraId="3C0075D9" w14:textId="3D580F22" w:rsidR="000B2C48" w:rsidRPr="001C3C30" w:rsidRDefault="000B2C48" w:rsidP="001C3C30">
      <w:pPr>
        <w:ind w:firstLine="708"/>
        <w:jc w:val="both"/>
        <w:rPr>
          <w:color w:val="000000"/>
          <w:sz w:val="28"/>
          <w:szCs w:val="28"/>
        </w:rPr>
      </w:pPr>
      <w:r w:rsidRPr="001C3C30">
        <w:rPr>
          <w:sz w:val="28"/>
          <w:szCs w:val="28"/>
        </w:rPr>
        <w:t xml:space="preserve">УХВАЛИЛИ: </w:t>
      </w:r>
      <w:r w:rsidR="00C47EF5" w:rsidRPr="001C3C30">
        <w:rPr>
          <w:sz w:val="28"/>
          <w:szCs w:val="28"/>
        </w:rPr>
        <w:t>визнати зазначений законопроект таким, що за своєю метою не суперечить цілям Угоди про асоціацію та праву Європейського Союзу.</w:t>
      </w:r>
    </w:p>
    <w:p w14:paraId="68DC4193" w14:textId="77777777" w:rsidR="00C67EE4" w:rsidRPr="001C3C30" w:rsidRDefault="00C67EE4" w:rsidP="001C3C30">
      <w:pPr>
        <w:ind w:firstLine="708"/>
        <w:jc w:val="both"/>
        <w:rPr>
          <w:sz w:val="28"/>
          <w:szCs w:val="28"/>
        </w:rPr>
      </w:pPr>
    </w:p>
    <w:p w14:paraId="61144314" w14:textId="77777777" w:rsidR="00FB1BD1" w:rsidRPr="001C3C30" w:rsidRDefault="00FB1BD1" w:rsidP="001C3C30">
      <w:pPr>
        <w:ind w:firstLine="708"/>
        <w:jc w:val="both"/>
        <w:rPr>
          <w:sz w:val="28"/>
          <w:szCs w:val="28"/>
        </w:rPr>
      </w:pPr>
      <w:r w:rsidRPr="001C3C30">
        <w:rPr>
          <w:sz w:val="28"/>
          <w:szCs w:val="28"/>
        </w:rPr>
        <w:t>ГОЛОСУВАЛИ: «за» - одностайно.</w:t>
      </w:r>
    </w:p>
    <w:p w14:paraId="1B387CB1" w14:textId="77777777" w:rsidR="00FB1BD1" w:rsidRPr="001C3C30" w:rsidRDefault="00FB1BD1" w:rsidP="001C3C30">
      <w:pPr>
        <w:ind w:firstLine="708"/>
        <w:jc w:val="both"/>
        <w:rPr>
          <w:sz w:val="28"/>
          <w:szCs w:val="28"/>
        </w:rPr>
      </w:pPr>
    </w:p>
    <w:p w14:paraId="05FCE372" w14:textId="152E6961" w:rsidR="00AB50FB" w:rsidRPr="001C3C30" w:rsidRDefault="00A26B85" w:rsidP="001C3C30">
      <w:pPr>
        <w:shd w:val="clear" w:color="auto" w:fill="FFFFFF"/>
        <w:ind w:firstLine="708"/>
        <w:jc w:val="both"/>
        <w:textAlignment w:val="baseline"/>
        <w:outlineLvl w:val="2"/>
        <w:rPr>
          <w:bCs/>
          <w:color w:val="000000"/>
          <w:sz w:val="28"/>
          <w:szCs w:val="28"/>
        </w:rPr>
      </w:pPr>
      <w:r w:rsidRPr="001C3C30">
        <w:rPr>
          <w:sz w:val="28"/>
          <w:szCs w:val="28"/>
        </w:rPr>
        <w:t>1</w:t>
      </w:r>
      <w:r w:rsidR="00346B25" w:rsidRPr="001C3C30">
        <w:rPr>
          <w:sz w:val="28"/>
          <w:szCs w:val="28"/>
        </w:rPr>
        <w:t>5</w:t>
      </w:r>
      <w:r w:rsidRPr="001C3C30">
        <w:rPr>
          <w:sz w:val="28"/>
          <w:szCs w:val="28"/>
        </w:rPr>
        <w:t>.</w:t>
      </w:r>
      <w:r w:rsidRPr="001C3C30">
        <w:rPr>
          <w:sz w:val="28"/>
          <w:szCs w:val="28"/>
        </w:rPr>
        <w:tab/>
      </w:r>
      <w:r w:rsidR="0052609D" w:rsidRPr="001C3C30">
        <w:rPr>
          <w:sz w:val="28"/>
          <w:szCs w:val="28"/>
        </w:rPr>
        <w:t xml:space="preserve">СЛУХАЛИ: інформацію </w:t>
      </w:r>
      <w:proofErr w:type="spellStart"/>
      <w:r w:rsidR="00A87D5E" w:rsidRPr="001C3C30">
        <w:rPr>
          <w:sz w:val="28"/>
          <w:szCs w:val="28"/>
        </w:rPr>
        <w:t>І.Климпуш-Цинцадзе</w:t>
      </w:r>
      <w:proofErr w:type="spellEnd"/>
      <w:r w:rsidR="0052609D" w:rsidRPr="001C3C30">
        <w:rPr>
          <w:sz w:val="28"/>
          <w:szCs w:val="28"/>
        </w:rPr>
        <w:t xml:space="preserve"> </w:t>
      </w:r>
      <w:r w:rsidR="00BF69A9" w:rsidRPr="001C3C30">
        <w:rPr>
          <w:sz w:val="28"/>
          <w:szCs w:val="28"/>
        </w:rPr>
        <w:t>щодо проектів законів, що регулюються національним законодавством країн-членів ЄС, не стосуються зобов’язань України в рамках Ради Європи та не потребують експертного висновку Комітету з п</w:t>
      </w:r>
      <w:r w:rsidR="00F472A8" w:rsidRPr="001C3C30">
        <w:rPr>
          <w:sz w:val="28"/>
          <w:szCs w:val="28"/>
        </w:rPr>
        <w:t xml:space="preserve">итань інтеграції України до ЄС </w:t>
      </w:r>
      <w:r w:rsidR="00326F93" w:rsidRPr="001C3C30">
        <w:rPr>
          <w:sz w:val="28"/>
          <w:szCs w:val="28"/>
        </w:rPr>
        <w:t>(реєстр.№№ 5203, 5535, 5703, 5716, 5702, 5694, 5635, 5635-1, 5683, 5566, 5566-1, 5658, 5658-1, 5719, 5728), всього 15 шт.</w:t>
      </w:r>
    </w:p>
    <w:p w14:paraId="5DF25E84" w14:textId="77777777" w:rsidR="00346B25" w:rsidRPr="001C3C30" w:rsidRDefault="00346B25" w:rsidP="001C3C30">
      <w:pPr>
        <w:pStyle w:val="ad"/>
        <w:spacing w:after="0" w:line="240" w:lineRule="auto"/>
        <w:ind w:left="851"/>
        <w:jc w:val="both"/>
        <w:rPr>
          <w:rFonts w:ascii="Times New Roman" w:hAnsi="Times New Roman"/>
          <w:bCs/>
          <w:color w:val="000000"/>
          <w:sz w:val="28"/>
          <w:szCs w:val="28"/>
        </w:rPr>
      </w:pPr>
    </w:p>
    <w:p w14:paraId="6767FE4A" w14:textId="479EF308" w:rsidR="00BF69A9" w:rsidRPr="001C3C30" w:rsidRDefault="00BF69A9" w:rsidP="001C3C30">
      <w:pPr>
        <w:ind w:firstLine="708"/>
        <w:jc w:val="both"/>
        <w:rPr>
          <w:bCs/>
          <w:color w:val="000000" w:themeColor="text1"/>
          <w:sz w:val="28"/>
          <w:szCs w:val="28"/>
        </w:rPr>
      </w:pPr>
      <w:r w:rsidRPr="001C3C30">
        <w:rPr>
          <w:bCs/>
          <w:color w:val="000000"/>
          <w:sz w:val="28"/>
          <w:szCs w:val="28"/>
        </w:rPr>
        <w:t xml:space="preserve">УХВАЛИЛИ: затвердити перелік проектів законів, що </w:t>
      </w:r>
      <w:r w:rsidRPr="001C3C30">
        <w:rPr>
          <w:color w:val="000000"/>
          <w:sz w:val="28"/>
          <w:szCs w:val="28"/>
          <w:shd w:val="clear" w:color="auto" w:fill="FFFFFF"/>
        </w:rPr>
        <w:t>регулюються національним законодавством країн-членів ЄС, не стосуються зобов’язань України в рамках Ради Європи та не потребують експертного висновку Комітету з питань інтеграції України до ЄС</w:t>
      </w:r>
      <w:r w:rsidR="00326F93" w:rsidRPr="001C3C30">
        <w:rPr>
          <w:color w:val="000000"/>
          <w:sz w:val="28"/>
          <w:szCs w:val="28"/>
          <w:shd w:val="clear" w:color="auto" w:fill="FFFFFF"/>
        </w:rPr>
        <w:t xml:space="preserve"> (реєстр.№№ 5203, 5535, 5703, 5716, 5702, 5694, 5635, 5635-1, 5683, 5566, 5566-1, 5658, 5658-1, 5719, 5728), всього 15 шт.</w:t>
      </w:r>
    </w:p>
    <w:p w14:paraId="69A6A462" w14:textId="77777777" w:rsidR="00346B25" w:rsidRPr="001C3C30" w:rsidRDefault="00346B25" w:rsidP="001C3C30">
      <w:pPr>
        <w:ind w:firstLine="708"/>
        <w:jc w:val="both"/>
        <w:rPr>
          <w:color w:val="000000"/>
          <w:sz w:val="28"/>
          <w:szCs w:val="28"/>
          <w:lang w:eastAsia="uk-UA"/>
        </w:rPr>
      </w:pPr>
    </w:p>
    <w:p w14:paraId="1B934AF4" w14:textId="77777777" w:rsidR="0038083A" w:rsidRPr="001C3C30" w:rsidRDefault="00063B9E" w:rsidP="001C3C30">
      <w:pPr>
        <w:jc w:val="both"/>
        <w:rPr>
          <w:color w:val="000000" w:themeColor="text1"/>
          <w:sz w:val="28"/>
          <w:szCs w:val="28"/>
        </w:rPr>
      </w:pPr>
      <w:r w:rsidRPr="001C3C30">
        <w:rPr>
          <w:color w:val="000000" w:themeColor="text1"/>
          <w:sz w:val="28"/>
          <w:szCs w:val="28"/>
        </w:rPr>
        <w:tab/>
        <w:t>ГОЛОСУВАЛИ: «за» - одностайно.</w:t>
      </w:r>
    </w:p>
    <w:p w14:paraId="7CAF45F5" w14:textId="27E32CBE" w:rsidR="00E31C07" w:rsidRPr="001C3C30" w:rsidRDefault="00E31C07" w:rsidP="001C3C30">
      <w:pPr>
        <w:pStyle w:val="3"/>
        <w:shd w:val="clear" w:color="auto" w:fill="FFFFFF"/>
        <w:spacing w:before="0" w:beforeAutospacing="0" w:after="0" w:afterAutospacing="0"/>
        <w:jc w:val="both"/>
        <w:textAlignment w:val="baseline"/>
        <w:rPr>
          <w:b w:val="0"/>
          <w:color w:val="000000" w:themeColor="text1"/>
          <w:sz w:val="28"/>
          <w:szCs w:val="28"/>
          <w:lang w:val="uk-UA"/>
        </w:rPr>
      </w:pPr>
    </w:p>
    <w:p w14:paraId="5844B013" w14:textId="7266EFDC" w:rsidR="00C85B00" w:rsidRPr="001C3C30" w:rsidRDefault="00761679" w:rsidP="001C3C30">
      <w:pPr>
        <w:jc w:val="both"/>
        <w:rPr>
          <w:bCs/>
          <w:color w:val="000000"/>
          <w:sz w:val="28"/>
          <w:szCs w:val="28"/>
          <w:lang w:eastAsia="uk-UA"/>
        </w:rPr>
      </w:pPr>
      <w:r w:rsidRPr="001C3C30">
        <w:rPr>
          <w:bCs/>
          <w:color w:val="000000"/>
          <w:sz w:val="28"/>
          <w:szCs w:val="28"/>
          <w:lang w:eastAsia="uk-UA"/>
        </w:rPr>
        <w:tab/>
        <w:t>16.Інші питання</w:t>
      </w:r>
    </w:p>
    <w:p w14:paraId="6C21E71A" w14:textId="77777777" w:rsidR="00761679" w:rsidRPr="001C3C30" w:rsidRDefault="00761679" w:rsidP="001C3C30">
      <w:pPr>
        <w:jc w:val="both"/>
        <w:rPr>
          <w:bCs/>
          <w:color w:val="000000"/>
          <w:sz w:val="28"/>
          <w:szCs w:val="28"/>
          <w:lang w:eastAsia="uk-UA"/>
        </w:rPr>
      </w:pPr>
    </w:p>
    <w:p w14:paraId="2CA287B0" w14:textId="473E4A60" w:rsidR="00FB2CFF" w:rsidRPr="001C3C30" w:rsidRDefault="00761679" w:rsidP="001C3C30">
      <w:pPr>
        <w:ind w:firstLine="709"/>
        <w:jc w:val="both"/>
        <w:rPr>
          <w:sz w:val="28"/>
          <w:szCs w:val="28"/>
        </w:rPr>
      </w:pPr>
      <w:r w:rsidRPr="001C3C30">
        <w:rPr>
          <w:bCs/>
          <w:color w:val="000000"/>
          <w:sz w:val="28"/>
          <w:szCs w:val="28"/>
          <w:lang w:eastAsia="uk-UA"/>
        </w:rPr>
        <w:t xml:space="preserve">ВИСТУПИЛИ: </w:t>
      </w:r>
      <w:proofErr w:type="spellStart"/>
      <w:r w:rsidRPr="001C3C30">
        <w:rPr>
          <w:bCs/>
          <w:color w:val="000000"/>
          <w:sz w:val="28"/>
          <w:szCs w:val="28"/>
          <w:lang w:eastAsia="uk-UA"/>
        </w:rPr>
        <w:t>І.Климпуш-Ци</w:t>
      </w:r>
      <w:r w:rsidR="00154A39" w:rsidRPr="001C3C30">
        <w:rPr>
          <w:bCs/>
          <w:color w:val="000000"/>
          <w:sz w:val="28"/>
          <w:szCs w:val="28"/>
          <w:lang w:eastAsia="uk-UA"/>
        </w:rPr>
        <w:t>нцадзе</w:t>
      </w:r>
      <w:proofErr w:type="spellEnd"/>
      <w:r w:rsidR="00154A39" w:rsidRPr="001C3C30">
        <w:rPr>
          <w:bCs/>
          <w:color w:val="000000"/>
          <w:sz w:val="28"/>
          <w:szCs w:val="28"/>
          <w:lang w:eastAsia="uk-UA"/>
        </w:rPr>
        <w:t xml:space="preserve"> з пропозицією звернутись листом до Прем’єр-міністра України </w:t>
      </w:r>
      <w:r w:rsidR="00FB2CFF" w:rsidRPr="001C3C30">
        <w:rPr>
          <w:bCs/>
          <w:color w:val="000000"/>
          <w:sz w:val="28"/>
          <w:szCs w:val="28"/>
          <w:lang w:eastAsia="uk-UA"/>
        </w:rPr>
        <w:t>з проханням</w:t>
      </w:r>
      <w:r w:rsidR="00154A39" w:rsidRPr="001C3C30">
        <w:rPr>
          <w:bCs/>
          <w:color w:val="000000"/>
          <w:sz w:val="28"/>
          <w:szCs w:val="28"/>
          <w:lang w:eastAsia="uk-UA"/>
        </w:rPr>
        <w:t xml:space="preserve"> </w:t>
      </w:r>
      <w:r w:rsidR="00FB2CFF" w:rsidRPr="001C3C30">
        <w:rPr>
          <w:sz w:val="28"/>
          <w:szCs w:val="28"/>
        </w:rPr>
        <w:t>ініціювати внесення змін до Регламенту Кабінету Міністрів України, передбачивши обов’язкове включення таблиць відповідності положень законопроектів міжнародно-правовим зобов’язанням України у сфері  європейської інтеграції до переліку обов’язкових додатків до проектів законодавчих актів, які вносяться на розгляд Кабінету Міністрів України.</w:t>
      </w:r>
    </w:p>
    <w:p w14:paraId="36D5600E" w14:textId="723C3783" w:rsidR="00761679" w:rsidRPr="001C3C30" w:rsidRDefault="00761679" w:rsidP="001C3C30">
      <w:pPr>
        <w:jc w:val="both"/>
        <w:rPr>
          <w:bCs/>
          <w:color w:val="000000"/>
          <w:sz w:val="28"/>
          <w:szCs w:val="28"/>
          <w:lang w:eastAsia="uk-UA"/>
        </w:rPr>
      </w:pPr>
    </w:p>
    <w:p w14:paraId="3BA0BC76" w14:textId="2ABC15AE" w:rsidR="00014B5C" w:rsidRPr="001C3C30" w:rsidRDefault="003963FA" w:rsidP="001C3C30">
      <w:pPr>
        <w:ind w:firstLine="539"/>
        <w:jc w:val="both"/>
        <w:rPr>
          <w:bCs/>
          <w:color w:val="000000" w:themeColor="text1"/>
          <w:sz w:val="28"/>
          <w:szCs w:val="28"/>
        </w:rPr>
      </w:pPr>
      <w:r w:rsidRPr="001C3C30">
        <w:rPr>
          <w:bCs/>
          <w:color w:val="000000" w:themeColor="text1"/>
          <w:sz w:val="28"/>
          <w:szCs w:val="28"/>
        </w:rPr>
        <w:tab/>
        <w:t>УХВАЛИЛИ: погодити пропозицію Голови Комітету.</w:t>
      </w:r>
    </w:p>
    <w:p w14:paraId="51D0CE70" w14:textId="77777777" w:rsidR="003963FA" w:rsidRPr="001C3C30" w:rsidRDefault="003963FA" w:rsidP="001C3C30">
      <w:pPr>
        <w:ind w:firstLine="539"/>
        <w:jc w:val="both"/>
        <w:rPr>
          <w:b/>
          <w:color w:val="000000" w:themeColor="text1"/>
          <w:sz w:val="28"/>
          <w:szCs w:val="28"/>
        </w:rPr>
      </w:pPr>
    </w:p>
    <w:p w14:paraId="75A49A6C" w14:textId="77777777" w:rsidR="003963FA" w:rsidRPr="001C3C30" w:rsidRDefault="003963FA" w:rsidP="001C3C30">
      <w:pPr>
        <w:ind w:firstLine="539"/>
        <w:jc w:val="both"/>
        <w:rPr>
          <w:b/>
          <w:color w:val="000000" w:themeColor="text1"/>
          <w:sz w:val="28"/>
          <w:szCs w:val="28"/>
        </w:rPr>
      </w:pPr>
    </w:p>
    <w:p w14:paraId="23C56C0A" w14:textId="77777777" w:rsidR="00C16471" w:rsidRPr="001C3C30" w:rsidRDefault="00C16471" w:rsidP="001C3C30">
      <w:pPr>
        <w:pStyle w:val="aa"/>
        <w:spacing w:before="0" w:after="0"/>
        <w:ind w:firstLine="700"/>
        <w:jc w:val="both"/>
        <w:rPr>
          <w:b/>
          <w:color w:val="000000" w:themeColor="text1"/>
          <w:sz w:val="28"/>
          <w:szCs w:val="28"/>
          <w:lang w:val="uk-UA"/>
        </w:rPr>
      </w:pPr>
      <w:r w:rsidRPr="001C3C30">
        <w:rPr>
          <w:b/>
          <w:color w:val="000000" w:themeColor="text1"/>
          <w:sz w:val="28"/>
          <w:szCs w:val="28"/>
          <w:lang w:val="uk-UA"/>
        </w:rPr>
        <w:t>Голова Комітету</w:t>
      </w:r>
      <w:r w:rsidRPr="001C3C30">
        <w:rPr>
          <w:b/>
          <w:color w:val="000000" w:themeColor="text1"/>
          <w:sz w:val="28"/>
          <w:szCs w:val="28"/>
          <w:lang w:val="uk-UA"/>
        </w:rPr>
        <w:tab/>
      </w:r>
      <w:r w:rsidRPr="001C3C30">
        <w:rPr>
          <w:b/>
          <w:color w:val="000000" w:themeColor="text1"/>
          <w:sz w:val="28"/>
          <w:szCs w:val="28"/>
          <w:lang w:val="uk-UA"/>
        </w:rPr>
        <w:tab/>
      </w:r>
      <w:r w:rsidRPr="001C3C30">
        <w:rPr>
          <w:b/>
          <w:color w:val="000000" w:themeColor="text1"/>
          <w:sz w:val="28"/>
          <w:szCs w:val="28"/>
          <w:lang w:val="uk-UA"/>
        </w:rPr>
        <w:tab/>
      </w:r>
      <w:r w:rsidRPr="001C3C30">
        <w:rPr>
          <w:b/>
          <w:color w:val="000000" w:themeColor="text1"/>
          <w:sz w:val="28"/>
          <w:szCs w:val="28"/>
          <w:lang w:val="uk-UA"/>
        </w:rPr>
        <w:tab/>
      </w:r>
      <w:r w:rsidRPr="001C3C30">
        <w:rPr>
          <w:b/>
          <w:color w:val="000000" w:themeColor="text1"/>
          <w:sz w:val="28"/>
          <w:szCs w:val="28"/>
          <w:lang w:val="uk-UA"/>
        </w:rPr>
        <w:tab/>
      </w:r>
      <w:r w:rsidRPr="001C3C30">
        <w:rPr>
          <w:b/>
          <w:color w:val="000000" w:themeColor="text1"/>
          <w:sz w:val="28"/>
          <w:szCs w:val="28"/>
          <w:lang w:val="uk-UA"/>
        </w:rPr>
        <w:tab/>
        <w:t>І. Климпуш-Цинцадзе</w:t>
      </w:r>
    </w:p>
    <w:p w14:paraId="67CE704E" w14:textId="77777777" w:rsidR="00C16471" w:rsidRPr="001C3C30" w:rsidRDefault="00C16471" w:rsidP="001C3C30">
      <w:pPr>
        <w:pStyle w:val="aa"/>
        <w:spacing w:before="0" w:after="0"/>
        <w:ind w:firstLine="700"/>
        <w:jc w:val="both"/>
        <w:rPr>
          <w:b/>
          <w:color w:val="000000" w:themeColor="text1"/>
          <w:sz w:val="28"/>
          <w:szCs w:val="28"/>
          <w:lang w:val="uk-UA"/>
        </w:rPr>
      </w:pPr>
    </w:p>
    <w:p w14:paraId="75B754C6" w14:textId="77777777" w:rsidR="00E90605" w:rsidRPr="001C3C30" w:rsidRDefault="00E90605" w:rsidP="001C3C30">
      <w:pPr>
        <w:pStyle w:val="aa"/>
        <w:spacing w:before="0" w:after="0"/>
        <w:ind w:firstLine="700"/>
        <w:jc w:val="both"/>
        <w:rPr>
          <w:b/>
          <w:color w:val="000000" w:themeColor="text1"/>
          <w:sz w:val="28"/>
          <w:szCs w:val="28"/>
          <w:lang w:val="uk-UA"/>
        </w:rPr>
      </w:pPr>
    </w:p>
    <w:p w14:paraId="153C141D" w14:textId="77777777" w:rsidR="00EC4607" w:rsidRPr="001C3C30" w:rsidRDefault="00C16471" w:rsidP="001C3C30">
      <w:pPr>
        <w:pStyle w:val="aa"/>
        <w:spacing w:before="0" w:after="0"/>
        <w:ind w:firstLine="700"/>
        <w:jc w:val="both"/>
        <w:rPr>
          <w:b/>
          <w:color w:val="000000" w:themeColor="text1"/>
          <w:sz w:val="28"/>
          <w:szCs w:val="28"/>
          <w:lang w:val="uk-UA"/>
        </w:rPr>
      </w:pPr>
      <w:r w:rsidRPr="001C3C30">
        <w:rPr>
          <w:b/>
          <w:color w:val="000000" w:themeColor="text1"/>
          <w:sz w:val="28"/>
          <w:szCs w:val="28"/>
          <w:lang w:val="uk-UA"/>
        </w:rPr>
        <w:t>Секретар Комітету</w:t>
      </w:r>
      <w:r w:rsidRPr="001C3C30">
        <w:rPr>
          <w:b/>
          <w:color w:val="000000" w:themeColor="text1"/>
          <w:sz w:val="28"/>
          <w:szCs w:val="28"/>
          <w:lang w:val="uk-UA"/>
        </w:rPr>
        <w:tab/>
      </w:r>
      <w:r w:rsidRPr="001C3C30">
        <w:rPr>
          <w:b/>
          <w:color w:val="000000" w:themeColor="text1"/>
          <w:sz w:val="28"/>
          <w:szCs w:val="28"/>
          <w:lang w:val="uk-UA"/>
        </w:rPr>
        <w:tab/>
      </w:r>
      <w:r w:rsidRPr="001C3C30">
        <w:rPr>
          <w:b/>
          <w:color w:val="000000" w:themeColor="text1"/>
          <w:sz w:val="28"/>
          <w:szCs w:val="28"/>
          <w:lang w:val="uk-UA"/>
        </w:rPr>
        <w:tab/>
      </w:r>
      <w:r w:rsidRPr="001C3C30">
        <w:rPr>
          <w:b/>
          <w:color w:val="000000" w:themeColor="text1"/>
          <w:sz w:val="28"/>
          <w:szCs w:val="28"/>
          <w:lang w:val="uk-UA"/>
        </w:rPr>
        <w:tab/>
      </w:r>
      <w:r w:rsidRPr="001C3C30">
        <w:rPr>
          <w:b/>
          <w:color w:val="000000" w:themeColor="text1"/>
          <w:sz w:val="28"/>
          <w:szCs w:val="28"/>
          <w:lang w:val="uk-UA"/>
        </w:rPr>
        <w:tab/>
        <w:t>В. Наливайченко</w:t>
      </w:r>
    </w:p>
    <w:sectPr w:rsidR="00EC4607" w:rsidRPr="001C3C30" w:rsidSect="006F04F4">
      <w:pgSz w:w="11906" w:h="16838"/>
      <w:pgMar w:top="1134" w:right="850"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3F151B3"/>
    <w:multiLevelType w:val="hybridMultilevel"/>
    <w:tmpl w:val="C34028D0"/>
    <w:lvl w:ilvl="0" w:tplc="7C82EAC8">
      <w:start w:val="15"/>
      <w:numFmt w:val="decimal"/>
      <w:lvlText w:val="%1."/>
      <w:lvlJc w:val="left"/>
      <w:pPr>
        <w:ind w:left="735" w:hanging="375"/>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357F17"/>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0EA3432F"/>
    <w:multiLevelType w:val="hybridMultilevel"/>
    <w:tmpl w:val="CEBE0EA8"/>
    <w:lvl w:ilvl="0" w:tplc="3668B3D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1348655B"/>
    <w:multiLevelType w:val="hybridMultilevel"/>
    <w:tmpl w:val="228C9AB4"/>
    <w:lvl w:ilvl="0" w:tplc="D7F8CE7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7629F6"/>
    <w:multiLevelType w:val="hybridMultilevel"/>
    <w:tmpl w:val="B7D61B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B2A450A"/>
    <w:multiLevelType w:val="hybridMultilevel"/>
    <w:tmpl w:val="C79637EC"/>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1FAC3226"/>
    <w:multiLevelType w:val="hybridMultilevel"/>
    <w:tmpl w:val="458C953A"/>
    <w:lvl w:ilvl="0" w:tplc="3668B3D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15:restartNumberingAfterBreak="0">
    <w:nsid w:val="222F1621"/>
    <w:multiLevelType w:val="hybridMultilevel"/>
    <w:tmpl w:val="228C9AB4"/>
    <w:lvl w:ilvl="0" w:tplc="D7F8CE7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6595628"/>
    <w:multiLevelType w:val="hybridMultilevel"/>
    <w:tmpl w:val="D6F87810"/>
    <w:lvl w:ilvl="0" w:tplc="5F18774A">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6E722DB"/>
    <w:multiLevelType w:val="hybridMultilevel"/>
    <w:tmpl w:val="B56C9F60"/>
    <w:lvl w:ilvl="0" w:tplc="F1D4DEA0">
      <w:start w:val="4"/>
      <w:numFmt w:val="decimal"/>
      <w:lvlText w:val="%1."/>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70E084A"/>
    <w:multiLevelType w:val="hybridMultilevel"/>
    <w:tmpl w:val="228C9AB4"/>
    <w:lvl w:ilvl="0" w:tplc="D7F8CE7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75359CA"/>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15:restartNumberingAfterBreak="0">
    <w:nsid w:val="287E2E33"/>
    <w:multiLevelType w:val="hybridMultilevel"/>
    <w:tmpl w:val="D6F87810"/>
    <w:lvl w:ilvl="0" w:tplc="5F18774A">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A0F4A4E"/>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15:restartNumberingAfterBreak="0">
    <w:nsid w:val="2C545974"/>
    <w:multiLevelType w:val="hybridMultilevel"/>
    <w:tmpl w:val="3F421AA6"/>
    <w:lvl w:ilvl="0" w:tplc="7DB29106">
      <w:start w:val="18"/>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16A7A24"/>
    <w:multiLevelType w:val="hybridMultilevel"/>
    <w:tmpl w:val="C1A462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16C392C"/>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15:restartNumberingAfterBreak="0">
    <w:nsid w:val="31CF0DDE"/>
    <w:multiLevelType w:val="hybridMultilevel"/>
    <w:tmpl w:val="477AA1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5652FC8"/>
    <w:multiLevelType w:val="hybridMultilevel"/>
    <w:tmpl w:val="93D6F590"/>
    <w:lvl w:ilvl="0" w:tplc="4E52EF76">
      <w:start w:val="10"/>
      <w:numFmt w:val="decimal"/>
      <w:lvlText w:val="%1."/>
      <w:lvlJc w:val="left"/>
      <w:pPr>
        <w:ind w:left="1060" w:hanging="360"/>
      </w:pPr>
      <w:rPr>
        <w:rFonts w:hint="default"/>
        <w:sz w:val="28"/>
        <w:szCs w:val="3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AA642B0"/>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15:restartNumberingAfterBreak="0">
    <w:nsid w:val="3E7A1660"/>
    <w:multiLevelType w:val="hybridMultilevel"/>
    <w:tmpl w:val="6BC86F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2BE2751"/>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15:restartNumberingAfterBreak="0">
    <w:nsid w:val="45D6539D"/>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4" w15:restartNumberingAfterBreak="0">
    <w:nsid w:val="4A3A66D9"/>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5" w15:restartNumberingAfterBreak="0">
    <w:nsid w:val="4C1E5AE4"/>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6" w15:restartNumberingAfterBreak="0">
    <w:nsid w:val="4D544395"/>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7" w15:restartNumberingAfterBreak="0">
    <w:nsid w:val="4DEC205E"/>
    <w:multiLevelType w:val="hybridMultilevel"/>
    <w:tmpl w:val="018E128C"/>
    <w:lvl w:ilvl="0" w:tplc="0422000D">
      <w:start w:val="1"/>
      <w:numFmt w:val="bullet"/>
      <w:lvlText w:val=""/>
      <w:lvlJc w:val="left"/>
      <w:pPr>
        <w:ind w:left="1068" w:hanging="360"/>
      </w:pPr>
      <w:rPr>
        <w:rFonts w:ascii="Wingdings" w:hAnsi="Wingdings"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8" w15:restartNumberingAfterBreak="0">
    <w:nsid w:val="4E427726"/>
    <w:multiLevelType w:val="hybridMultilevel"/>
    <w:tmpl w:val="418C14A2"/>
    <w:lvl w:ilvl="0" w:tplc="5F18774A">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0797DF4"/>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0" w15:restartNumberingAfterBreak="0">
    <w:nsid w:val="50B270B8"/>
    <w:multiLevelType w:val="hybridMultilevel"/>
    <w:tmpl w:val="0B6A55F4"/>
    <w:lvl w:ilvl="0" w:tplc="D7F8CE7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4AB61BF"/>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2" w15:restartNumberingAfterBreak="0">
    <w:nsid w:val="55B54561"/>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3" w15:restartNumberingAfterBreak="0">
    <w:nsid w:val="58725445"/>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4" w15:restartNumberingAfterBreak="0">
    <w:nsid w:val="5BA52077"/>
    <w:multiLevelType w:val="hybridMultilevel"/>
    <w:tmpl w:val="6184892A"/>
    <w:lvl w:ilvl="0" w:tplc="0422000D">
      <w:start w:val="1"/>
      <w:numFmt w:val="bullet"/>
      <w:lvlText w:val=""/>
      <w:lvlJc w:val="left"/>
      <w:pPr>
        <w:ind w:left="1780" w:hanging="360"/>
      </w:pPr>
      <w:rPr>
        <w:rFonts w:ascii="Wingdings" w:hAnsi="Wingdings"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35" w15:restartNumberingAfterBreak="0">
    <w:nsid w:val="5C0A25AA"/>
    <w:multiLevelType w:val="hybridMultilevel"/>
    <w:tmpl w:val="B06A86A6"/>
    <w:lvl w:ilvl="0" w:tplc="CC706136">
      <w:start w:val="17"/>
      <w:numFmt w:val="decimal"/>
      <w:lvlText w:val="%1."/>
      <w:lvlJc w:val="left"/>
      <w:pPr>
        <w:ind w:left="735" w:hanging="375"/>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2E368C4"/>
    <w:multiLevelType w:val="hybridMultilevel"/>
    <w:tmpl w:val="876E296C"/>
    <w:lvl w:ilvl="0" w:tplc="3564BC40">
      <w:start w:val="10"/>
      <w:numFmt w:val="decimal"/>
      <w:lvlText w:val="%1."/>
      <w:lvlJc w:val="left"/>
      <w:pPr>
        <w:ind w:left="10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38703C5"/>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8" w15:restartNumberingAfterBreak="0">
    <w:nsid w:val="64002987"/>
    <w:multiLevelType w:val="hybridMultilevel"/>
    <w:tmpl w:val="5B60F220"/>
    <w:lvl w:ilvl="0" w:tplc="5F18774A">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9F07828"/>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0" w15:restartNumberingAfterBreak="0">
    <w:nsid w:val="6B1713A7"/>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1" w15:restartNumberingAfterBreak="0">
    <w:nsid w:val="6C9551F6"/>
    <w:multiLevelType w:val="hybridMultilevel"/>
    <w:tmpl w:val="366C43AC"/>
    <w:lvl w:ilvl="0" w:tplc="8390B018">
      <w:start w:val="1"/>
      <w:numFmt w:val="decimal"/>
      <w:lvlText w:val="%1."/>
      <w:lvlJc w:val="left"/>
      <w:pPr>
        <w:ind w:left="786" w:hanging="360"/>
      </w:pPr>
      <w:rPr>
        <w:i w:val="0"/>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42" w15:restartNumberingAfterBreak="0">
    <w:nsid w:val="7357295E"/>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3" w15:restartNumberingAfterBreak="0">
    <w:nsid w:val="743D08F9"/>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4" w15:restartNumberingAfterBreak="0">
    <w:nsid w:val="75064931"/>
    <w:multiLevelType w:val="hybridMultilevel"/>
    <w:tmpl w:val="61567556"/>
    <w:lvl w:ilvl="0" w:tplc="EA429258">
      <w:start w:val="1"/>
      <w:numFmt w:val="decimal"/>
      <w:lvlText w:val="%1."/>
      <w:lvlJc w:val="left"/>
      <w:pPr>
        <w:ind w:left="1060" w:hanging="360"/>
      </w:pPr>
      <w:rPr>
        <w:rFonts w:hint="default"/>
        <w:i w:val="0"/>
        <w:iCs/>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5" w15:restartNumberingAfterBreak="0">
    <w:nsid w:val="750B6F10"/>
    <w:multiLevelType w:val="hybridMultilevel"/>
    <w:tmpl w:val="6BC86F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9D11365"/>
    <w:multiLevelType w:val="hybridMultilevel"/>
    <w:tmpl w:val="6BC86F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E264A8C"/>
    <w:multiLevelType w:val="hybridMultilevel"/>
    <w:tmpl w:val="3B2C5BFC"/>
    <w:lvl w:ilvl="0" w:tplc="02EC76AA">
      <w:start w:val="9"/>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38"/>
  </w:num>
  <w:num w:numId="3">
    <w:abstractNumId w:val="13"/>
  </w:num>
  <w:num w:numId="4">
    <w:abstractNumId w:val="9"/>
  </w:num>
  <w:num w:numId="5">
    <w:abstractNumId w:val="7"/>
  </w:num>
  <w:num w:numId="6">
    <w:abstractNumId w:val="3"/>
  </w:num>
  <w:num w:numId="7">
    <w:abstractNumId w:val="47"/>
  </w:num>
  <w:num w:numId="8">
    <w:abstractNumId w:val="19"/>
  </w:num>
  <w:num w:numId="9">
    <w:abstractNumId w:val="36"/>
  </w:num>
  <w:num w:numId="10">
    <w:abstractNumId w:val="28"/>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4"/>
  </w:num>
  <w:num w:numId="14">
    <w:abstractNumId w:val="41"/>
  </w:num>
  <w:num w:numId="15">
    <w:abstractNumId w:val="31"/>
  </w:num>
  <w:num w:numId="16">
    <w:abstractNumId w:val="43"/>
  </w:num>
  <w:num w:numId="17">
    <w:abstractNumId w:val="12"/>
  </w:num>
  <w:num w:numId="18">
    <w:abstractNumId w:val="32"/>
  </w:num>
  <w:num w:numId="19">
    <w:abstractNumId w:val="42"/>
  </w:num>
  <w:num w:numId="20">
    <w:abstractNumId w:val="17"/>
  </w:num>
  <w:num w:numId="21">
    <w:abstractNumId w:val="26"/>
  </w:num>
  <w:num w:numId="22">
    <w:abstractNumId w:val="2"/>
  </w:num>
  <w:num w:numId="23">
    <w:abstractNumId w:val="40"/>
  </w:num>
  <w:num w:numId="24">
    <w:abstractNumId w:val="39"/>
  </w:num>
  <w:num w:numId="25">
    <w:abstractNumId w:val="23"/>
  </w:num>
  <w:num w:numId="26">
    <w:abstractNumId w:val="25"/>
  </w:num>
  <w:num w:numId="27">
    <w:abstractNumId w:val="37"/>
  </w:num>
  <w:num w:numId="28">
    <w:abstractNumId w:val="22"/>
  </w:num>
  <w:num w:numId="29">
    <w:abstractNumId w:val="33"/>
  </w:num>
  <w:num w:numId="30">
    <w:abstractNumId w:val="14"/>
  </w:num>
  <w:num w:numId="31">
    <w:abstractNumId w:val="29"/>
  </w:num>
  <w:num w:numId="32">
    <w:abstractNumId w:val="20"/>
  </w:num>
  <w:num w:numId="33">
    <w:abstractNumId w:val="24"/>
  </w:num>
  <w:num w:numId="34">
    <w:abstractNumId w:val="44"/>
  </w:num>
  <w:num w:numId="35">
    <w:abstractNumId w:val="46"/>
  </w:num>
  <w:num w:numId="36">
    <w:abstractNumId w:val="4"/>
  </w:num>
  <w:num w:numId="37">
    <w:abstractNumId w:val="30"/>
  </w:num>
  <w:num w:numId="38">
    <w:abstractNumId w:val="21"/>
  </w:num>
  <w:num w:numId="39">
    <w:abstractNumId w:val="8"/>
  </w:num>
  <w:num w:numId="40">
    <w:abstractNumId w:val="11"/>
  </w:num>
  <w:num w:numId="41">
    <w:abstractNumId w:val="15"/>
  </w:num>
  <w:num w:numId="42">
    <w:abstractNumId w:val="45"/>
  </w:num>
  <w:num w:numId="43">
    <w:abstractNumId w:val="5"/>
  </w:num>
  <w:num w:numId="44">
    <w:abstractNumId w:val="1"/>
  </w:num>
  <w:num w:numId="45">
    <w:abstractNumId w:val="18"/>
  </w:num>
  <w:num w:numId="46">
    <w:abstractNumId w:val="10"/>
  </w:num>
  <w:num w:numId="47">
    <w:abstractNumId w:val="35"/>
  </w:num>
  <w:num w:numId="4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activeWritingStyle w:appName="MSWord" w:lang="ru-RU" w:vendorID="64" w:dllVersion="6" w:nlCheck="1" w:checkStyle="0"/>
  <w:activeWritingStyle w:appName="MSWord" w:lang="en-US" w:vendorID="64" w:dllVersion="6"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56"/>
    <w:rsid w:val="000008EF"/>
    <w:rsid w:val="000020C2"/>
    <w:rsid w:val="00002468"/>
    <w:rsid w:val="00002C40"/>
    <w:rsid w:val="00003A6D"/>
    <w:rsid w:val="0000591B"/>
    <w:rsid w:val="0001000A"/>
    <w:rsid w:val="00011B51"/>
    <w:rsid w:val="00014B5C"/>
    <w:rsid w:val="000160E9"/>
    <w:rsid w:val="000249F9"/>
    <w:rsid w:val="00025292"/>
    <w:rsid w:val="00026193"/>
    <w:rsid w:val="0002648E"/>
    <w:rsid w:val="00026537"/>
    <w:rsid w:val="00027E1B"/>
    <w:rsid w:val="000300BC"/>
    <w:rsid w:val="000312E1"/>
    <w:rsid w:val="00031BF0"/>
    <w:rsid w:val="00032551"/>
    <w:rsid w:val="00033455"/>
    <w:rsid w:val="00033DEA"/>
    <w:rsid w:val="000340E5"/>
    <w:rsid w:val="0003601A"/>
    <w:rsid w:val="00036241"/>
    <w:rsid w:val="000416CE"/>
    <w:rsid w:val="000422B8"/>
    <w:rsid w:val="00042D73"/>
    <w:rsid w:val="0004461C"/>
    <w:rsid w:val="000453B6"/>
    <w:rsid w:val="0005039A"/>
    <w:rsid w:val="00050B48"/>
    <w:rsid w:val="00051734"/>
    <w:rsid w:val="00052ED5"/>
    <w:rsid w:val="00052FFC"/>
    <w:rsid w:val="00053033"/>
    <w:rsid w:val="000540C4"/>
    <w:rsid w:val="0005677B"/>
    <w:rsid w:val="000575E2"/>
    <w:rsid w:val="00057656"/>
    <w:rsid w:val="0005797C"/>
    <w:rsid w:val="00062986"/>
    <w:rsid w:val="00063B9E"/>
    <w:rsid w:val="00064AA6"/>
    <w:rsid w:val="0006680F"/>
    <w:rsid w:val="00066A8B"/>
    <w:rsid w:val="00067710"/>
    <w:rsid w:val="00067CAC"/>
    <w:rsid w:val="000716E7"/>
    <w:rsid w:val="000718F3"/>
    <w:rsid w:val="00071E65"/>
    <w:rsid w:val="00073FB7"/>
    <w:rsid w:val="00074FFD"/>
    <w:rsid w:val="00075991"/>
    <w:rsid w:val="00075B01"/>
    <w:rsid w:val="00075E8E"/>
    <w:rsid w:val="0008051E"/>
    <w:rsid w:val="00080A61"/>
    <w:rsid w:val="00081179"/>
    <w:rsid w:val="00081CCE"/>
    <w:rsid w:val="000837A7"/>
    <w:rsid w:val="00083FDB"/>
    <w:rsid w:val="00084055"/>
    <w:rsid w:val="0008416A"/>
    <w:rsid w:val="00085BF2"/>
    <w:rsid w:val="000865E7"/>
    <w:rsid w:val="00087B67"/>
    <w:rsid w:val="00093267"/>
    <w:rsid w:val="000968CA"/>
    <w:rsid w:val="000976E6"/>
    <w:rsid w:val="000979F6"/>
    <w:rsid w:val="000A0F6A"/>
    <w:rsid w:val="000A1B51"/>
    <w:rsid w:val="000A21D1"/>
    <w:rsid w:val="000A2AE3"/>
    <w:rsid w:val="000A5896"/>
    <w:rsid w:val="000A61AC"/>
    <w:rsid w:val="000A7129"/>
    <w:rsid w:val="000B0131"/>
    <w:rsid w:val="000B2C48"/>
    <w:rsid w:val="000B3B23"/>
    <w:rsid w:val="000C06A7"/>
    <w:rsid w:val="000C0EA8"/>
    <w:rsid w:val="000C1F77"/>
    <w:rsid w:val="000C28BA"/>
    <w:rsid w:val="000C3F28"/>
    <w:rsid w:val="000C6A9E"/>
    <w:rsid w:val="000C6CEA"/>
    <w:rsid w:val="000C6CFB"/>
    <w:rsid w:val="000D0CD2"/>
    <w:rsid w:val="000D1254"/>
    <w:rsid w:val="000D19A1"/>
    <w:rsid w:val="000D4709"/>
    <w:rsid w:val="000D57F5"/>
    <w:rsid w:val="000D5F5B"/>
    <w:rsid w:val="000D6978"/>
    <w:rsid w:val="000D6F53"/>
    <w:rsid w:val="000E0D1B"/>
    <w:rsid w:val="000E5CC5"/>
    <w:rsid w:val="000F24D0"/>
    <w:rsid w:val="000F4256"/>
    <w:rsid w:val="000F52ED"/>
    <w:rsid w:val="000F6ECD"/>
    <w:rsid w:val="000F735A"/>
    <w:rsid w:val="000F7D14"/>
    <w:rsid w:val="001035AE"/>
    <w:rsid w:val="00104183"/>
    <w:rsid w:val="00107F05"/>
    <w:rsid w:val="00113905"/>
    <w:rsid w:val="00114518"/>
    <w:rsid w:val="00114D2E"/>
    <w:rsid w:val="00115A88"/>
    <w:rsid w:val="00115E49"/>
    <w:rsid w:val="00116D1B"/>
    <w:rsid w:val="00120E41"/>
    <w:rsid w:val="00121033"/>
    <w:rsid w:val="001242DA"/>
    <w:rsid w:val="001251AD"/>
    <w:rsid w:val="00125788"/>
    <w:rsid w:val="001268A9"/>
    <w:rsid w:val="001272E1"/>
    <w:rsid w:val="001279F0"/>
    <w:rsid w:val="001345B7"/>
    <w:rsid w:val="001375ED"/>
    <w:rsid w:val="00140057"/>
    <w:rsid w:val="001401B5"/>
    <w:rsid w:val="001407B7"/>
    <w:rsid w:val="00140A06"/>
    <w:rsid w:val="0014126B"/>
    <w:rsid w:val="00143AD6"/>
    <w:rsid w:val="00143EC0"/>
    <w:rsid w:val="001477F5"/>
    <w:rsid w:val="00150DF3"/>
    <w:rsid w:val="00152224"/>
    <w:rsid w:val="001524A0"/>
    <w:rsid w:val="00153F90"/>
    <w:rsid w:val="00154A39"/>
    <w:rsid w:val="00155E4E"/>
    <w:rsid w:val="00156079"/>
    <w:rsid w:val="0016055F"/>
    <w:rsid w:val="00160B88"/>
    <w:rsid w:val="00161F35"/>
    <w:rsid w:val="00162202"/>
    <w:rsid w:val="0016456E"/>
    <w:rsid w:val="00164BB6"/>
    <w:rsid w:val="00164BC8"/>
    <w:rsid w:val="00166B56"/>
    <w:rsid w:val="00170F09"/>
    <w:rsid w:val="00171876"/>
    <w:rsid w:val="00171EB4"/>
    <w:rsid w:val="00171EFD"/>
    <w:rsid w:val="00173425"/>
    <w:rsid w:val="00175867"/>
    <w:rsid w:val="00175ED8"/>
    <w:rsid w:val="00180B64"/>
    <w:rsid w:val="00180E6C"/>
    <w:rsid w:val="0018140B"/>
    <w:rsid w:val="001819D7"/>
    <w:rsid w:val="00184BD9"/>
    <w:rsid w:val="00184F71"/>
    <w:rsid w:val="00186036"/>
    <w:rsid w:val="00186ED5"/>
    <w:rsid w:val="00193ED7"/>
    <w:rsid w:val="001971CB"/>
    <w:rsid w:val="001979C7"/>
    <w:rsid w:val="00197E42"/>
    <w:rsid w:val="001A10FF"/>
    <w:rsid w:val="001A1179"/>
    <w:rsid w:val="001A2546"/>
    <w:rsid w:val="001A28F4"/>
    <w:rsid w:val="001A29FC"/>
    <w:rsid w:val="001A2F8E"/>
    <w:rsid w:val="001A3ED9"/>
    <w:rsid w:val="001A4752"/>
    <w:rsid w:val="001A55E9"/>
    <w:rsid w:val="001A601F"/>
    <w:rsid w:val="001A622D"/>
    <w:rsid w:val="001B16BF"/>
    <w:rsid w:val="001B303E"/>
    <w:rsid w:val="001B53FB"/>
    <w:rsid w:val="001B5591"/>
    <w:rsid w:val="001C15B9"/>
    <w:rsid w:val="001C20A1"/>
    <w:rsid w:val="001C24F3"/>
    <w:rsid w:val="001C3C30"/>
    <w:rsid w:val="001C5D29"/>
    <w:rsid w:val="001D3ADE"/>
    <w:rsid w:val="001D3E07"/>
    <w:rsid w:val="001D3ECC"/>
    <w:rsid w:val="001D4C7A"/>
    <w:rsid w:val="001D5373"/>
    <w:rsid w:val="001D6F2E"/>
    <w:rsid w:val="001E0670"/>
    <w:rsid w:val="001E6F77"/>
    <w:rsid w:val="001F0456"/>
    <w:rsid w:val="001F0C49"/>
    <w:rsid w:val="001F120E"/>
    <w:rsid w:val="001F3294"/>
    <w:rsid w:val="001F49CF"/>
    <w:rsid w:val="001F4C31"/>
    <w:rsid w:val="001F502E"/>
    <w:rsid w:val="001F5103"/>
    <w:rsid w:val="001F5B26"/>
    <w:rsid w:val="001F77CA"/>
    <w:rsid w:val="00200FDB"/>
    <w:rsid w:val="0020241E"/>
    <w:rsid w:val="0020422C"/>
    <w:rsid w:val="00204D70"/>
    <w:rsid w:val="00205952"/>
    <w:rsid w:val="00207CC4"/>
    <w:rsid w:val="0021035F"/>
    <w:rsid w:val="00215DB0"/>
    <w:rsid w:val="00222BED"/>
    <w:rsid w:val="00222ECA"/>
    <w:rsid w:val="002250FE"/>
    <w:rsid w:val="0022664D"/>
    <w:rsid w:val="00231C72"/>
    <w:rsid w:val="00231E3C"/>
    <w:rsid w:val="00232557"/>
    <w:rsid w:val="00233443"/>
    <w:rsid w:val="00234AF9"/>
    <w:rsid w:val="00236123"/>
    <w:rsid w:val="00242455"/>
    <w:rsid w:val="00243A3F"/>
    <w:rsid w:val="002450CC"/>
    <w:rsid w:val="00245D27"/>
    <w:rsid w:val="002473CC"/>
    <w:rsid w:val="00247595"/>
    <w:rsid w:val="00247C2B"/>
    <w:rsid w:val="00247CB8"/>
    <w:rsid w:val="002505B4"/>
    <w:rsid w:val="00251F3C"/>
    <w:rsid w:val="00251FF3"/>
    <w:rsid w:val="00252E9B"/>
    <w:rsid w:val="00253D17"/>
    <w:rsid w:val="00253EF2"/>
    <w:rsid w:val="00254274"/>
    <w:rsid w:val="0025731F"/>
    <w:rsid w:val="002602C4"/>
    <w:rsid w:val="0026097C"/>
    <w:rsid w:val="002617FB"/>
    <w:rsid w:val="002638BC"/>
    <w:rsid w:val="00264399"/>
    <w:rsid w:val="00266B16"/>
    <w:rsid w:val="00266F1F"/>
    <w:rsid w:val="002670F6"/>
    <w:rsid w:val="002677C0"/>
    <w:rsid w:val="0027192F"/>
    <w:rsid w:val="0027223E"/>
    <w:rsid w:val="002751B9"/>
    <w:rsid w:val="002753DC"/>
    <w:rsid w:val="00276B2F"/>
    <w:rsid w:val="00277BB4"/>
    <w:rsid w:val="002809C2"/>
    <w:rsid w:val="002838A5"/>
    <w:rsid w:val="00284A03"/>
    <w:rsid w:val="00286C5F"/>
    <w:rsid w:val="0029075C"/>
    <w:rsid w:val="002915E7"/>
    <w:rsid w:val="002922ED"/>
    <w:rsid w:val="00294B52"/>
    <w:rsid w:val="002955D3"/>
    <w:rsid w:val="002A19F8"/>
    <w:rsid w:val="002A1C38"/>
    <w:rsid w:val="002A239A"/>
    <w:rsid w:val="002A41EA"/>
    <w:rsid w:val="002A4B3A"/>
    <w:rsid w:val="002A5A07"/>
    <w:rsid w:val="002A6596"/>
    <w:rsid w:val="002B198F"/>
    <w:rsid w:val="002B1A2D"/>
    <w:rsid w:val="002B1F39"/>
    <w:rsid w:val="002B3BF9"/>
    <w:rsid w:val="002B5A78"/>
    <w:rsid w:val="002B6390"/>
    <w:rsid w:val="002B788E"/>
    <w:rsid w:val="002C183E"/>
    <w:rsid w:val="002C19E5"/>
    <w:rsid w:val="002C410A"/>
    <w:rsid w:val="002C4286"/>
    <w:rsid w:val="002C4408"/>
    <w:rsid w:val="002C49FF"/>
    <w:rsid w:val="002C5166"/>
    <w:rsid w:val="002C528C"/>
    <w:rsid w:val="002C54E7"/>
    <w:rsid w:val="002C5AB2"/>
    <w:rsid w:val="002D07FD"/>
    <w:rsid w:val="002D3163"/>
    <w:rsid w:val="002D3917"/>
    <w:rsid w:val="002D5168"/>
    <w:rsid w:val="002D51D4"/>
    <w:rsid w:val="002D5D63"/>
    <w:rsid w:val="002E0C19"/>
    <w:rsid w:val="002E2DEB"/>
    <w:rsid w:val="002E3B80"/>
    <w:rsid w:val="002E4575"/>
    <w:rsid w:val="002E690B"/>
    <w:rsid w:val="002E73AC"/>
    <w:rsid w:val="002E7B92"/>
    <w:rsid w:val="002F34C7"/>
    <w:rsid w:val="002F4058"/>
    <w:rsid w:val="002F4959"/>
    <w:rsid w:val="002F518B"/>
    <w:rsid w:val="002F57D7"/>
    <w:rsid w:val="002F7603"/>
    <w:rsid w:val="00300640"/>
    <w:rsid w:val="00300A89"/>
    <w:rsid w:val="00300ABF"/>
    <w:rsid w:val="0030220F"/>
    <w:rsid w:val="003029D7"/>
    <w:rsid w:val="00302EA4"/>
    <w:rsid w:val="00304A88"/>
    <w:rsid w:val="00307312"/>
    <w:rsid w:val="00311492"/>
    <w:rsid w:val="003115D1"/>
    <w:rsid w:val="00313484"/>
    <w:rsid w:val="00316DE1"/>
    <w:rsid w:val="003178B7"/>
    <w:rsid w:val="00320ADE"/>
    <w:rsid w:val="00320BC2"/>
    <w:rsid w:val="00321019"/>
    <w:rsid w:val="00321498"/>
    <w:rsid w:val="00326F93"/>
    <w:rsid w:val="00327B20"/>
    <w:rsid w:val="0033020E"/>
    <w:rsid w:val="0033086D"/>
    <w:rsid w:val="00330B01"/>
    <w:rsid w:val="0033112D"/>
    <w:rsid w:val="0033541D"/>
    <w:rsid w:val="003401DD"/>
    <w:rsid w:val="00340970"/>
    <w:rsid w:val="00340CFB"/>
    <w:rsid w:val="003412ED"/>
    <w:rsid w:val="0034185E"/>
    <w:rsid w:val="00344D38"/>
    <w:rsid w:val="003454DC"/>
    <w:rsid w:val="00346B25"/>
    <w:rsid w:val="00350263"/>
    <w:rsid w:val="00350E96"/>
    <w:rsid w:val="00352BA6"/>
    <w:rsid w:val="0035675B"/>
    <w:rsid w:val="00357F09"/>
    <w:rsid w:val="00360224"/>
    <w:rsid w:val="003604FB"/>
    <w:rsid w:val="00362099"/>
    <w:rsid w:val="0036304E"/>
    <w:rsid w:val="00363555"/>
    <w:rsid w:val="00365FE1"/>
    <w:rsid w:val="00367196"/>
    <w:rsid w:val="0036776F"/>
    <w:rsid w:val="00367A49"/>
    <w:rsid w:val="00367CD9"/>
    <w:rsid w:val="00370CA7"/>
    <w:rsid w:val="0037120F"/>
    <w:rsid w:val="00371C22"/>
    <w:rsid w:val="00376774"/>
    <w:rsid w:val="0038083A"/>
    <w:rsid w:val="0038172A"/>
    <w:rsid w:val="00381756"/>
    <w:rsid w:val="00381A7E"/>
    <w:rsid w:val="00383955"/>
    <w:rsid w:val="003848EF"/>
    <w:rsid w:val="0038582A"/>
    <w:rsid w:val="003863E7"/>
    <w:rsid w:val="003874BD"/>
    <w:rsid w:val="00394EED"/>
    <w:rsid w:val="003953DF"/>
    <w:rsid w:val="003963FA"/>
    <w:rsid w:val="00396668"/>
    <w:rsid w:val="00397115"/>
    <w:rsid w:val="00397758"/>
    <w:rsid w:val="003A028A"/>
    <w:rsid w:val="003A183B"/>
    <w:rsid w:val="003A2128"/>
    <w:rsid w:val="003A280A"/>
    <w:rsid w:val="003A4427"/>
    <w:rsid w:val="003A5CCD"/>
    <w:rsid w:val="003A6EC3"/>
    <w:rsid w:val="003A7E15"/>
    <w:rsid w:val="003B25AC"/>
    <w:rsid w:val="003B36BF"/>
    <w:rsid w:val="003B3AF5"/>
    <w:rsid w:val="003B3D16"/>
    <w:rsid w:val="003B3F7D"/>
    <w:rsid w:val="003B47B9"/>
    <w:rsid w:val="003B48DC"/>
    <w:rsid w:val="003B5C29"/>
    <w:rsid w:val="003B5D5C"/>
    <w:rsid w:val="003B63B8"/>
    <w:rsid w:val="003B7247"/>
    <w:rsid w:val="003C0343"/>
    <w:rsid w:val="003C17C8"/>
    <w:rsid w:val="003C2267"/>
    <w:rsid w:val="003C46F1"/>
    <w:rsid w:val="003C4BD6"/>
    <w:rsid w:val="003C59BF"/>
    <w:rsid w:val="003D1819"/>
    <w:rsid w:val="003D250E"/>
    <w:rsid w:val="003D3333"/>
    <w:rsid w:val="003D423A"/>
    <w:rsid w:val="003D6645"/>
    <w:rsid w:val="003D6713"/>
    <w:rsid w:val="003E270F"/>
    <w:rsid w:val="003E2FEE"/>
    <w:rsid w:val="003E3602"/>
    <w:rsid w:val="003E3919"/>
    <w:rsid w:val="003E3C2D"/>
    <w:rsid w:val="003E53EC"/>
    <w:rsid w:val="003E5BC7"/>
    <w:rsid w:val="003E7150"/>
    <w:rsid w:val="003E7F20"/>
    <w:rsid w:val="003F1DAC"/>
    <w:rsid w:val="003F552B"/>
    <w:rsid w:val="003F6E89"/>
    <w:rsid w:val="003F7C2C"/>
    <w:rsid w:val="00400BCD"/>
    <w:rsid w:val="00402B05"/>
    <w:rsid w:val="00405BA0"/>
    <w:rsid w:val="00406E78"/>
    <w:rsid w:val="00407094"/>
    <w:rsid w:val="004103FA"/>
    <w:rsid w:val="004132CC"/>
    <w:rsid w:val="004139BD"/>
    <w:rsid w:val="00413A53"/>
    <w:rsid w:val="00414820"/>
    <w:rsid w:val="00416A1D"/>
    <w:rsid w:val="00417D1A"/>
    <w:rsid w:val="00420493"/>
    <w:rsid w:val="004205FE"/>
    <w:rsid w:val="00420AE9"/>
    <w:rsid w:val="00422D2A"/>
    <w:rsid w:val="00425246"/>
    <w:rsid w:val="00426D8F"/>
    <w:rsid w:val="004300F2"/>
    <w:rsid w:val="00431A56"/>
    <w:rsid w:val="004322AB"/>
    <w:rsid w:val="00434861"/>
    <w:rsid w:val="0043534D"/>
    <w:rsid w:val="0044037F"/>
    <w:rsid w:val="00440AD0"/>
    <w:rsid w:val="00442006"/>
    <w:rsid w:val="00446320"/>
    <w:rsid w:val="00450BD1"/>
    <w:rsid w:val="00451172"/>
    <w:rsid w:val="00451C88"/>
    <w:rsid w:val="00452FD7"/>
    <w:rsid w:val="00453568"/>
    <w:rsid w:val="00454AC9"/>
    <w:rsid w:val="00455BA7"/>
    <w:rsid w:val="00457D72"/>
    <w:rsid w:val="0046044C"/>
    <w:rsid w:val="00460741"/>
    <w:rsid w:val="004619B1"/>
    <w:rsid w:val="004636AB"/>
    <w:rsid w:val="00464360"/>
    <w:rsid w:val="004658E0"/>
    <w:rsid w:val="00467FE8"/>
    <w:rsid w:val="00472667"/>
    <w:rsid w:val="00474B2A"/>
    <w:rsid w:val="004768C6"/>
    <w:rsid w:val="004779C7"/>
    <w:rsid w:val="00481063"/>
    <w:rsid w:val="00484C02"/>
    <w:rsid w:val="00485CAD"/>
    <w:rsid w:val="00490CE2"/>
    <w:rsid w:val="0049391B"/>
    <w:rsid w:val="00493925"/>
    <w:rsid w:val="00495157"/>
    <w:rsid w:val="00495390"/>
    <w:rsid w:val="004A2576"/>
    <w:rsid w:val="004A28FB"/>
    <w:rsid w:val="004A55EE"/>
    <w:rsid w:val="004A6F08"/>
    <w:rsid w:val="004A72F7"/>
    <w:rsid w:val="004B08CA"/>
    <w:rsid w:val="004B241B"/>
    <w:rsid w:val="004B27FC"/>
    <w:rsid w:val="004B357D"/>
    <w:rsid w:val="004B44D0"/>
    <w:rsid w:val="004B5361"/>
    <w:rsid w:val="004C170B"/>
    <w:rsid w:val="004C1DFC"/>
    <w:rsid w:val="004C1ED7"/>
    <w:rsid w:val="004C28EA"/>
    <w:rsid w:val="004C33FD"/>
    <w:rsid w:val="004C4C43"/>
    <w:rsid w:val="004C6177"/>
    <w:rsid w:val="004C6F6B"/>
    <w:rsid w:val="004D4D81"/>
    <w:rsid w:val="004D5C5D"/>
    <w:rsid w:val="004D6A6A"/>
    <w:rsid w:val="004E0659"/>
    <w:rsid w:val="004E2190"/>
    <w:rsid w:val="004E3403"/>
    <w:rsid w:val="004E7283"/>
    <w:rsid w:val="004E7F5E"/>
    <w:rsid w:val="004F0DFB"/>
    <w:rsid w:val="004F19E4"/>
    <w:rsid w:val="004F527A"/>
    <w:rsid w:val="004F5653"/>
    <w:rsid w:val="004F571E"/>
    <w:rsid w:val="004F5A62"/>
    <w:rsid w:val="004F5F68"/>
    <w:rsid w:val="004F686B"/>
    <w:rsid w:val="004F6BEB"/>
    <w:rsid w:val="004F7C05"/>
    <w:rsid w:val="00505404"/>
    <w:rsid w:val="00505474"/>
    <w:rsid w:val="0050587F"/>
    <w:rsid w:val="00505D82"/>
    <w:rsid w:val="00507538"/>
    <w:rsid w:val="00510068"/>
    <w:rsid w:val="005120A3"/>
    <w:rsid w:val="005133AF"/>
    <w:rsid w:val="00514F47"/>
    <w:rsid w:val="0051595C"/>
    <w:rsid w:val="00515D02"/>
    <w:rsid w:val="00516D06"/>
    <w:rsid w:val="00517DE0"/>
    <w:rsid w:val="00520DBA"/>
    <w:rsid w:val="005254D1"/>
    <w:rsid w:val="0052609D"/>
    <w:rsid w:val="00526843"/>
    <w:rsid w:val="00526B3A"/>
    <w:rsid w:val="00527D59"/>
    <w:rsid w:val="00531F4B"/>
    <w:rsid w:val="00532886"/>
    <w:rsid w:val="00535828"/>
    <w:rsid w:val="00537BCE"/>
    <w:rsid w:val="00540687"/>
    <w:rsid w:val="00542232"/>
    <w:rsid w:val="00542403"/>
    <w:rsid w:val="00542953"/>
    <w:rsid w:val="00543A36"/>
    <w:rsid w:val="00544BA6"/>
    <w:rsid w:val="0054734B"/>
    <w:rsid w:val="0054744B"/>
    <w:rsid w:val="00547A28"/>
    <w:rsid w:val="00547B78"/>
    <w:rsid w:val="00551CEF"/>
    <w:rsid w:val="00552FEB"/>
    <w:rsid w:val="00553358"/>
    <w:rsid w:val="005549C8"/>
    <w:rsid w:val="00556522"/>
    <w:rsid w:val="00557858"/>
    <w:rsid w:val="00561351"/>
    <w:rsid w:val="0056264C"/>
    <w:rsid w:val="00563431"/>
    <w:rsid w:val="0056528F"/>
    <w:rsid w:val="00567E4A"/>
    <w:rsid w:val="00567EFB"/>
    <w:rsid w:val="00572121"/>
    <w:rsid w:val="00572935"/>
    <w:rsid w:val="00573C1D"/>
    <w:rsid w:val="005740FC"/>
    <w:rsid w:val="00574319"/>
    <w:rsid w:val="00574789"/>
    <w:rsid w:val="00575331"/>
    <w:rsid w:val="0057612F"/>
    <w:rsid w:val="005768CA"/>
    <w:rsid w:val="0058063D"/>
    <w:rsid w:val="005815C5"/>
    <w:rsid w:val="00582691"/>
    <w:rsid w:val="00583ED3"/>
    <w:rsid w:val="0058499B"/>
    <w:rsid w:val="00585219"/>
    <w:rsid w:val="005862F2"/>
    <w:rsid w:val="00587A91"/>
    <w:rsid w:val="00590978"/>
    <w:rsid w:val="00590E32"/>
    <w:rsid w:val="00593457"/>
    <w:rsid w:val="005958B9"/>
    <w:rsid w:val="005960F8"/>
    <w:rsid w:val="005970DB"/>
    <w:rsid w:val="005A28DB"/>
    <w:rsid w:val="005A5669"/>
    <w:rsid w:val="005A7558"/>
    <w:rsid w:val="005B0A04"/>
    <w:rsid w:val="005B1410"/>
    <w:rsid w:val="005B1B72"/>
    <w:rsid w:val="005B1F4C"/>
    <w:rsid w:val="005B2C41"/>
    <w:rsid w:val="005B50BB"/>
    <w:rsid w:val="005B51D3"/>
    <w:rsid w:val="005B6C69"/>
    <w:rsid w:val="005B7581"/>
    <w:rsid w:val="005C025A"/>
    <w:rsid w:val="005C0F90"/>
    <w:rsid w:val="005C1ACE"/>
    <w:rsid w:val="005C1F03"/>
    <w:rsid w:val="005C283C"/>
    <w:rsid w:val="005C470D"/>
    <w:rsid w:val="005C4E9C"/>
    <w:rsid w:val="005C51E1"/>
    <w:rsid w:val="005C634B"/>
    <w:rsid w:val="005C765A"/>
    <w:rsid w:val="005D0C5B"/>
    <w:rsid w:val="005D1476"/>
    <w:rsid w:val="005D2C47"/>
    <w:rsid w:val="005D38CA"/>
    <w:rsid w:val="005D40B2"/>
    <w:rsid w:val="005D45DD"/>
    <w:rsid w:val="005D489F"/>
    <w:rsid w:val="005D6A04"/>
    <w:rsid w:val="005D6CE0"/>
    <w:rsid w:val="005E06F6"/>
    <w:rsid w:val="005E14C9"/>
    <w:rsid w:val="005E30BC"/>
    <w:rsid w:val="005E3868"/>
    <w:rsid w:val="005E7465"/>
    <w:rsid w:val="005F12AC"/>
    <w:rsid w:val="005F1D1D"/>
    <w:rsid w:val="006026B8"/>
    <w:rsid w:val="00603FB0"/>
    <w:rsid w:val="00604023"/>
    <w:rsid w:val="00604E42"/>
    <w:rsid w:val="00604EC0"/>
    <w:rsid w:val="00606538"/>
    <w:rsid w:val="00612503"/>
    <w:rsid w:val="0061259D"/>
    <w:rsid w:val="00612C4E"/>
    <w:rsid w:val="00613D7F"/>
    <w:rsid w:val="006142FF"/>
    <w:rsid w:val="006149A0"/>
    <w:rsid w:val="006206AE"/>
    <w:rsid w:val="00621CAC"/>
    <w:rsid w:val="0062249D"/>
    <w:rsid w:val="00624269"/>
    <w:rsid w:val="00625009"/>
    <w:rsid w:val="00626ADA"/>
    <w:rsid w:val="00627F9D"/>
    <w:rsid w:val="0063383E"/>
    <w:rsid w:val="00635E6C"/>
    <w:rsid w:val="0063687D"/>
    <w:rsid w:val="00642B76"/>
    <w:rsid w:val="00647473"/>
    <w:rsid w:val="00647CE0"/>
    <w:rsid w:val="00650344"/>
    <w:rsid w:val="00650708"/>
    <w:rsid w:val="00656393"/>
    <w:rsid w:val="00657E31"/>
    <w:rsid w:val="00660A68"/>
    <w:rsid w:val="0066447A"/>
    <w:rsid w:val="00664C98"/>
    <w:rsid w:val="00665E6B"/>
    <w:rsid w:val="006661DC"/>
    <w:rsid w:val="00666F8D"/>
    <w:rsid w:val="006677A0"/>
    <w:rsid w:val="00676433"/>
    <w:rsid w:val="006776E1"/>
    <w:rsid w:val="00680709"/>
    <w:rsid w:val="00680820"/>
    <w:rsid w:val="0068207B"/>
    <w:rsid w:val="00683930"/>
    <w:rsid w:val="006841BD"/>
    <w:rsid w:val="006850D1"/>
    <w:rsid w:val="00686572"/>
    <w:rsid w:val="00692316"/>
    <w:rsid w:val="00692B4A"/>
    <w:rsid w:val="00692DE2"/>
    <w:rsid w:val="00695313"/>
    <w:rsid w:val="00695678"/>
    <w:rsid w:val="006965D1"/>
    <w:rsid w:val="00697D62"/>
    <w:rsid w:val="006A2D01"/>
    <w:rsid w:val="006B016B"/>
    <w:rsid w:val="006B05EC"/>
    <w:rsid w:val="006B0BB1"/>
    <w:rsid w:val="006B3124"/>
    <w:rsid w:val="006B6B86"/>
    <w:rsid w:val="006C0139"/>
    <w:rsid w:val="006C1924"/>
    <w:rsid w:val="006C266C"/>
    <w:rsid w:val="006C3916"/>
    <w:rsid w:val="006C58F8"/>
    <w:rsid w:val="006C7196"/>
    <w:rsid w:val="006D00EC"/>
    <w:rsid w:val="006D2DEB"/>
    <w:rsid w:val="006D32D4"/>
    <w:rsid w:val="006D3CEB"/>
    <w:rsid w:val="006D5FC0"/>
    <w:rsid w:val="006E3D64"/>
    <w:rsid w:val="006E68FA"/>
    <w:rsid w:val="006E6939"/>
    <w:rsid w:val="006F04F4"/>
    <w:rsid w:val="006F2009"/>
    <w:rsid w:val="006F3025"/>
    <w:rsid w:val="006F5CA8"/>
    <w:rsid w:val="006F722C"/>
    <w:rsid w:val="00700820"/>
    <w:rsid w:val="007014C8"/>
    <w:rsid w:val="00702C50"/>
    <w:rsid w:val="00702FFB"/>
    <w:rsid w:val="007033E0"/>
    <w:rsid w:val="007076B3"/>
    <w:rsid w:val="00707BAA"/>
    <w:rsid w:val="00711D25"/>
    <w:rsid w:val="00712262"/>
    <w:rsid w:val="00713148"/>
    <w:rsid w:val="007131B6"/>
    <w:rsid w:val="00714FBC"/>
    <w:rsid w:val="0072139B"/>
    <w:rsid w:val="00724DC0"/>
    <w:rsid w:val="0072704C"/>
    <w:rsid w:val="007305C2"/>
    <w:rsid w:val="00733987"/>
    <w:rsid w:val="00734B2E"/>
    <w:rsid w:val="007358D8"/>
    <w:rsid w:val="00736E6E"/>
    <w:rsid w:val="007403BE"/>
    <w:rsid w:val="00740B3E"/>
    <w:rsid w:val="007416AB"/>
    <w:rsid w:val="007438A9"/>
    <w:rsid w:val="00744657"/>
    <w:rsid w:val="0074685E"/>
    <w:rsid w:val="00746AF2"/>
    <w:rsid w:val="00747020"/>
    <w:rsid w:val="007472DA"/>
    <w:rsid w:val="00747EE6"/>
    <w:rsid w:val="00750556"/>
    <w:rsid w:val="00754C29"/>
    <w:rsid w:val="00755A5E"/>
    <w:rsid w:val="007574CC"/>
    <w:rsid w:val="00761679"/>
    <w:rsid w:val="00761FC4"/>
    <w:rsid w:val="0076211C"/>
    <w:rsid w:val="007647A0"/>
    <w:rsid w:val="0076798D"/>
    <w:rsid w:val="00767D8B"/>
    <w:rsid w:val="00767FCC"/>
    <w:rsid w:val="007714C0"/>
    <w:rsid w:val="00771B35"/>
    <w:rsid w:val="00775467"/>
    <w:rsid w:val="00775D40"/>
    <w:rsid w:val="0077655A"/>
    <w:rsid w:val="007770D4"/>
    <w:rsid w:val="007801DA"/>
    <w:rsid w:val="007824A4"/>
    <w:rsid w:val="0078263E"/>
    <w:rsid w:val="0078467E"/>
    <w:rsid w:val="00786077"/>
    <w:rsid w:val="007871CA"/>
    <w:rsid w:val="00787236"/>
    <w:rsid w:val="00790886"/>
    <w:rsid w:val="007911CF"/>
    <w:rsid w:val="007926FC"/>
    <w:rsid w:val="00792C6D"/>
    <w:rsid w:val="00795573"/>
    <w:rsid w:val="007963B2"/>
    <w:rsid w:val="007A2737"/>
    <w:rsid w:val="007A5382"/>
    <w:rsid w:val="007A5CE0"/>
    <w:rsid w:val="007A6E2F"/>
    <w:rsid w:val="007A7F01"/>
    <w:rsid w:val="007C1217"/>
    <w:rsid w:val="007C72BA"/>
    <w:rsid w:val="007D21E3"/>
    <w:rsid w:val="007D59AB"/>
    <w:rsid w:val="007D7E87"/>
    <w:rsid w:val="007E044D"/>
    <w:rsid w:val="007E1FA6"/>
    <w:rsid w:val="007E2B4D"/>
    <w:rsid w:val="007E5C84"/>
    <w:rsid w:val="007E6BDB"/>
    <w:rsid w:val="007E7EA3"/>
    <w:rsid w:val="007F1059"/>
    <w:rsid w:val="007F6A3E"/>
    <w:rsid w:val="007F73C7"/>
    <w:rsid w:val="008003E9"/>
    <w:rsid w:val="00802D0F"/>
    <w:rsid w:val="0080504D"/>
    <w:rsid w:val="008052CA"/>
    <w:rsid w:val="008054FF"/>
    <w:rsid w:val="00807FAE"/>
    <w:rsid w:val="00810E51"/>
    <w:rsid w:val="00811AF3"/>
    <w:rsid w:val="00813B9E"/>
    <w:rsid w:val="008144C2"/>
    <w:rsid w:val="008147AB"/>
    <w:rsid w:val="008214FB"/>
    <w:rsid w:val="008221A4"/>
    <w:rsid w:val="00822574"/>
    <w:rsid w:val="0082298B"/>
    <w:rsid w:val="0082701A"/>
    <w:rsid w:val="008317DB"/>
    <w:rsid w:val="0083197A"/>
    <w:rsid w:val="00831D6D"/>
    <w:rsid w:val="0083220E"/>
    <w:rsid w:val="008326CE"/>
    <w:rsid w:val="008337FF"/>
    <w:rsid w:val="008425DE"/>
    <w:rsid w:val="00842DB0"/>
    <w:rsid w:val="00843AA4"/>
    <w:rsid w:val="008478B3"/>
    <w:rsid w:val="008510BC"/>
    <w:rsid w:val="0085169F"/>
    <w:rsid w:val="0085322A"/>
    <w:rsid w:val="00854B3E"/>
    <w:rsid w:val="00860604"/>
    <w:rsid w:val="008617CB"/>
    <w:rsid w:val="008621C5"/>
    <w:rsid w:val="00862499"/>
    <w:rsid w:val="00863522"/>
    <w:rsid w:val="00865404"/>
    <w:rsid w:val="008743F4"/>
    <w:rsid w:val="0087532E"/>
    <w:rsid w:val="00875DD3"/>
    <w:rsid w:val="00880A92"/>
    <w:rsid w:val="008819EC"/>
    <w:rsid w:val="00884A2D"/>
    <w:rsid w:val="008915B3"/>
    <w:rsid w:val="00892511"/>
    <w:rsid w:val="00892859"/>
    <w:rsid w:val="008934C8"/>
    <w:rsid w:val="008960D1"/>
    <w:rsid w:val="00896EE7"/>
    <w:rsid w:val="008978A3"/>
    <w:rsid w:val="008A11C1"/>
    <w:rsid w:val="008A25DE"/>
    <w:rsid w:val="008A5241"/>
    <w:rsid w:val="008B151F"/>
    <w:rsid w:val="008B1D31"/>
    <w:rsid w:val="008B29A4"/>
    <w:rsid w:val="008B33DB"/>
    <w:rsid w:val="008B7E8B"/>
    <w:rsid w:val="008C12ED"/>
    <w:rsid w:val="008C322A"/>
    <w:rsid w:val="008C4DE5"/>
    <w:rsid w:val="008C5415"/>
    <w:rsid w:val="008C6599"/>
    <w:rsid w:val="008C7BB5"/>
    <w:rsid w:val="008D16D0"/>
    <w:rsid w:val="008D2357"/>
    <w:rsid w:val="008D3156"/>
    <w:rsid w:val="008D6308"/>
    <w:rsid w:val="008D7654"/>
    <w:rsid w:val="008E0561"/>
    <w:rsid w:val="008E5053"/>
    <w:rsid w:val="008E5F70"/>
    <w:rsid w:val="008E691E"/>
    <w:rsid w:val="008E6BB5"/>
    <w:rsid w:val="008F010D"/>
    <w:rsid w:val="008F0DC2"/>
    <w:rsid w:val="008F119E"/>
    <w:rsid w:val="008F3AC5"/>
    <w:rsid w:val="008F3FA0"/>
    <w:rsid w:val="008F4681"/>
    <w:rsid w:val="008F65D2"/>
    <w:rsid w:val="008F670F"/>
    <w:rsid w:val="008F7A5A"/>
    <w:rsid w:val="00900377"/>
    <w:rsid w:val="00900EF1"/>
    <w:rsid w:val="00905240"/>
    <w:rsid w:val="00905B46"/>
    <w:rsid w:val="00906335"/>
    <w:rsid w:val="00906513"/>
    <w:rsid w:val="009118B2"/>
    <w:rsid w:val="00915A51"/>
    <w:rsid w:val="00916C1B"/>
    <w:rsid w:val="0092138D"/>
    <w:rsid w:val="00923506"/>
    <w:rsid w:val="00924584"/>
    <w:rsid w:val="00925430"/>
    <w:rsid w:val="00926126"/>
    <w:rsid w:val="00926840"/>
    <w:rsid w:val="00926CFF"/>
    <w:rsid w:val="00926E57"/>
    <w:rsid w:val="00926F1C"/>
    <w:rsid w:val="009270A9"/>
    <w:rsid w:val="0092796D"/>
    <w:rsid w:val="00930F17"/>
    <w:rsid w:val="00932146"/>
    <w:rsid w:val="00933F48"/>
    <w:rsid w:val="009343AB"/>
    <w:rsid w:val="00934798"/>
    <w:rsid w:val="00935E08"/>
    <w:rsid w:val="009367E5"/>
    <w:rsid w:val="00940A0B"/>
    <w:rsid w:val="009424A2"/>
    <w:rsid w:val="0094263A"/>
    <w:rsid w:val="00942D74"/>
    <w:rsid w:val="00945BD1"/>
    <w:rsid w:val="009472E2"/>
    <w:rsid w:val="00950B09"/>
    <w:rsid w:val="00951287"/>
    <w:rsid w:val="009537FC"/>
    <w:rsid w:val="00954202"/>
    <w:rsid w:val="0095432D"/>
    <w:rsid w:val="009547DC"/>
    <w:rsid w:val="009557CB"/>
    <w:rsid w:val="00956910"/>
    <w:rsid w:val="009569B6"/>
    <w:rsid w:val="00956E6E"/>
    <w:rsid w:val="00960A16"/>
    <w:rsid w:val="009644C5"/>
    <w:rsid w:val="0096474E"/>
    <w:rsid w:val="00964849"/>
    <w:rsid w:val="00964A9A"/>
    <w:rsid w:val="00965D84"/>
    <w:rsid w:val="00967768"/>
    <w:rsid w:val="0097044B"/>
    <w:rsid w:val="009704D8"/>
    <w:rsid w:val="00970F8B"/>
    <w:rsid w:val="00972289"/>
    <w:rsid w:val="00973430"/>
    <w:rsid w:val="0097661A"/>
    <w:rsid w:val="00977D71"/>
    <w:rsid w:val="00985510"/>
    <w:rsid w:val="00986F88"/>
    <w:rsid w:val="0098794B"/>
    <w:rsid w:val="009879D4"/>
    <w:rsid w:val="009904A6"/>
    <w:rsid w:val="009934B0"/>
    <w:rsid w:val="009947B0"/>
    <w:rsid w:val="00994C1F"/>
    <w:rsid w:val="00995DC2"/>
    <w:rsid w:val="009962F3"/>
    <w:rsid w:val="009966E9"/>
    <w:rsid w:val="00997182"/>
    <w:rsid w:val="00997DFC"/>
    <w:rsid w:val="009A066C"/>
    <w:rsid w:val="009A155C"/>
    <w:rsid w:val="009A1D77"/>
    <w:rsid w:val="009A3CC0"/>
    <w:rsid w:val="009A47FB"/>
    <w:rsid w:val="009A7B07"/>
    <w:rsid w:val="009B02AA"/>
    <w:rsid w:val="009B36A4"/>
    <w:rsid w:val="009B795A"/>
    <w:rsid w:val="009B79C6"/>
    <w:rsid w:val="009C01C9"/>
    <w:rsid w:val="009C1413"/>
    <w:rsid w:val="009C2429"/>
    <w:rsid w:val="009C5697"/>
    <w:rsid w:val="009D3834"/>
    <w:rsid w:val="009D3C39"/>
    <w:rsid w:val="009D43C4"/>
    <w:rsid w:val="009D4C14"/>
    <w:rsid w:val="009D6722"/>
    <w:rsid w:val="009E05A8"/>
    <w:rsid w:val="009E1B63"/>
    <w:rsid w:val="009E1F75"/>
    <w:rsid w:val="009E2A81"/>
    <w:rsid w:val="009E3E97"/>
    <w:rsid w:val="009E3EDA"/>
    <w:rsid w:val="009E41BB"/>
    <w:rsid w:val="009E44F9"/>
    <w:rsid w:val="009E4B73"/>
    <w:rsid w:val="009E597D"/>
    <w:rsid w:val="009F0E8F"/>
    <w:rsid w:val="009F4DBE"/>
    <w:rsid w:val="009F4FF5"/>
    <w:rsid w:val="009F615C"/>
    <w:rsid w:val="00A0513A"/>
    <w:rsid w:val="00A14A15"/>
    <w:rsid w:val="00A14E11"/>
    <w:rsid w:val="00A1519F"/>
    <w:rsid w:val="00A21D61"/>
    <w:rsid w:val="00A23D96"/>
    <w:rsid w:val="00A25D88"/>
    <w:rsid w:val="00A2602A"/>
    <w:rsid w:val="00A26504"/>
    <w:rsid w:val="00A26B85"/>
    <w:rsid w:val="00A26E53"/>
    <w:rsid w:val="00A30035"/>
    <w:rsid w:val="00A302D3"/>
    <w:rsid w:val="00A309ED"/>
    <w:rsid w:val="00A3228F"/>
    <w:rsid w:val="00A32E13"/>
    <w:rsid w:val="00A344B1"/>
    <w:rsid w:val="00A34DC0"/>
    <w:rsid w:val="00A362D1"/>
    <w:rsid w:val="00A378CE"/>
    <w:rsid w:val="00A41429"/>
    <w:rsid w:val="00A431D4"/>
    <w:rsid w:val="00A44791"/>
    <w:rsid w:val="00A46AD5"/>
    <w:rsid w:val="00A471D9"/>
    <w:rsid w:val="00A52D13"/>
    <w:rsid w:val="00A53956"/>
    <w:rsid w:val="00A53C13"/>
    <w:rsid w:val="00A571F6"/>
    <w:rsid w:val="00A6173C"/>
    <w:rsid w:val="00A62171"/>
    <w:rsid w:val="00A674E6"/>
    <w:rsid w:val="00A67677"/>
    <w:rsid w:val="00A67C3E"/>
    <w:rsid w:val="00A72516"/>
    <w:rsid w:val="00A73430"/>
    <w:rsid w:val="00A76248"/>
    <w:rsid w:val="00A81D78"/>
    <w:rsid w:val="00A81F52"/>
    <w:rsid w:val="00A84CF0"/>
    <w:rsid w:val="00A86ED3"/>
    <w:rsid w:val="00A86F83"/>
    <w:rsid w:val="00A879E0"/>
    <w:rsid w:val="00A87D5E"/>
    <w:rsid w:val="00A900D9"/>
    <w:rsid w:val="00A90705"/>
    <w:rsid w:val="00A90C56"/>
    <w:rsid w:val="00A92F3A"/>
    <w:rsid w:val="00A940FB"/>
    <w:rsid w:val="00A9485D"/>
    <w:rsid w:val="00A97315"/>
    <w:rsid w:val="00A97389"/>
    <w:rsid w:val="00AB3B26"/>
    <w:rsid w:val="00AB3B4B"/>
    <w:rsid w:val="00AB412A"/>
    <w:rsid w:val="00AB4ACD"/>
    <w:rsid w:val="00AB50FB"/>
    <w:rsid w:val="00AB7C05"/>
    <w:rsid w:val="00AC08BA"/>
    <w:rsid w:val="00AC0CAF"/>
    <w:rsid w:val="00AC21A0"/>
    <w:rsid w:val="00AC74A2"/>
    <w:rsid w:val="00AD04C8"/>
    <w:rsid w:val="00AD0620"/>
    <w:rsid w:val="00AD0AA7"/>
    <w:rsid w:val="00AD147B"/>
    <w:rsid w:val="00AD25E7"/>
    <w:rsid w:val="00AD327F"/>
    <w:rsid w:val="00AD5FE2"/>
    <w:rsid w:val="00AD67B1"/>
    <w:rsid w:val="00AD6800"/>
    <w:rsid w:val="00AE0793"/>
    <w:rsid w:val="00AE1918"/>
    <w:rsid w:val="00AE1A09"/>
    <w:rsid w:val="00AE4E2B"/>
    <w:rsid w:val="00AE528B"/>
    <w:rsid w:val="00AE69A8"/>
    <w:rsid w:val="00AF131D"/>
    <w:rsid w:val="00AF1498"/>
    <w:rsid w:val="00AF16E8"/>
    <w:rsid w:val="00AF4A74"/>
    <w:rsid w:val="00AF4D15"/>
    <w:rsid w:val="00AF62B6"/>
    <w:rsid w:val="00AF7B3E"/>
    <w:rsid w:val="00AF7F60"/>
    <w:rsid w:val="00B00992"/>
    <w:rsid w:val="00B023BF"/>
    <w:rsid w:val="00B030E3"/>
    <w:rsid w:val="00B03F07"/>
    <w:rsid w:val="00B05028"/>
    <w:rsid w:val="00B0629B"/>
    <w:rsid w:val="00B065B2"/>
    <w:rsid w:val="00B06EFE"/>
    <w:rsid w:val="00B07766"/>
    <w:rsid w:val="00B11B58"/>
    <w:rsid w:val="00B122CC"/>
    <w:rsid w:val="00B12BF6"/>
    <w:rsid w:val="00B164C7"/>
    <w:rsid w:val="00B20EF9"/>
    <w:rsid w:val="00B217F6"/>
    <w:rsid w:val="00B22CBB"/>
    <w:rsid w:val="00B26E9B"/>
    <w:rsid w:val="00B277C6"/>
    <w:rsid w:val="00B27864"/>
    <w:rsid w:val="00B309E8"/>
    <w:rsid w:val="00B30AF9"/>
    <w:rsid w:val="00B30BBC"/>
    <w:rsid w:val="00B356D0"/>
    <w:rsid w:val="00B40D0E"/>
    <w:rsid w:val="00B4394C"/>
    <w:rsid w:val="00B45786"/>
    <w:rsid w:val="00B469FE"/>
    <w:rsid w:val="00B512AB"/>
    <w:rsid w:val="00B521D0"/>
    <w:rsid w:val="00B56965"/>
    <w:rsid w:val="00B57240"/>
    <w:rsid w:val="00B6283D"/>
    <w:rsid w:val="00B651DC"/>
    <w:rsid w:val="00B6643F"/>
    <w:rsid w:val="00B679CE"/>
    <w:rsid w:val="00B71AA1"/>
    <w:rsid w:val="00B75B68"/>
    <w:rsid w:val="00B82B2A"/>
    <w:rsid w:val="00B8513E"/>
    <w:rsid w:val="00B916DF"/>
    <w:rsid w:val="00B91906"/>
    <w:rsid w:val="00B95D98"/>
    <w:rsid w:val="00B96C28"/>
    <w:rsid w:val="00B96E1F"/>
    <w:rsid w:val="00B97664"/>
    <w:rsid w:val="00BA3A5D"/>
    <w:rsid w:val="00BA3CDD"/>
    <w:rsid w:val="00BA4D3C"/>
    <w:rsid w:val="00BA55E7"/>
    <w:rsid w:val="00BA7E06"/>
    <w:rsid w:val="00BB19A4"/>
    <w:rsid w:val="00BB315E"/>
    <w:rsid w:val="00BB7C6A"/>
    <w:rsid w:val="00BC217F"/>
    <w:rsid w:val="00BC2209"/>
    <w:rsid w:val="00BC4B3C"/>
    <w:rsid w:val="00BC4D64"/>
    <w:rsid w:val="00BC64A1"/>
    <w:rsid w:val="00BC710B"/>
    <w:rsid w:val="00BD06C0"/>
    <w:rsid w:val="00BD1F68"/>
    <w:rsid w:val="00BD27C5"/>
    <w:rsid w:val="00BD33CD"/>
    <w:rsid w:val="00BD6549"/>
    <w:rsid w:val="00BD65D3"/>
    <w:rsid w:val="00BE030E"/>
    <w:rsid w:val="00BE0F6C"/>
    <w:rsid w:val="00BE23E6"/>
    <w:rsid w:val="00BE24AD"/>
    <w:rsid w:val="00BE29E1"/>
    <w:rsid w:val="00BE355A"/>
    <w:rsid w:val="00BE3C75"/>
    <w:rsid w:val="00BE408B"/>
    <w:rsid w:val="00BE41C7"/>
    <w:rsid w:val="00BE46E9"/>
    <w:rsid w:val="00BE60D0"/>
    <w:rsid w:val="00BF09A4"/>
    <w:rsid w:val="00BF23D3"/>
    <w:rsid w:val="00BF4042"/>
    <w:rsid w:val="00BF4703"/>
    <w:rsid w:val="00BF4817"/>
    <w:rsid w:val="00BF55CC"/>
    <w:rsid w:val="00BF586D"/>
    <w:rsid w:val="00BF69A9"/>
    <w:rsid w:val="00C00B62"/>
    <w:rsid w:val="00C02BBB"/>
    <w:rsid w:val="00C0341B"/>
    <w:rsid w:val="00C048CF"/>
    <w:rsid w:val="00C06F66"/>
    <w:rsid w:val="00C07EBE"/>
    <w:rsid w:val="00C11655"/>
    <w:rsid w:val="00C124FD"/>
    <w:rsid w:val="00C12C2C"/>
    <w:rsid w:val="00C14880"/>
    <w:rsid w:val="00C15AD1"/>
    <w:rsid w:val="00C16471"/>
    <w:rsid w:val="00C16EF9"/>
    <w:rsid w:val="00C20F1E"/>
    <w:rsid w:val="00C2169D"/>
    <w:rsid w:val="00C2295F"/>
    <w:rsid w:val="00C22987"/>
    <w:rsid w:val="00C243D5"/>
    <w:rsid w:val="00C255B7"/>
    <w:rsid w:val="00C25B0E"/>
    <w:rsid w:val="00C2605D"/>
    <w:rsid w:val="00C268A6"/>
    <w:rsid w:val="00C30FE6"/>
    <w:rsid w:val="00C3131E"/>
    <w:rsid w:val="00C3176A"/>
    <w:rsid w:val="00C330DC"/>
    <w:rsid w:val="00C33E42"/>
    <w:rsid w:val="00C35819"/>
    <w:rsid w:val="00C374DB"/>
    <w:rsid w:val="00C409E4"/>
    <w:rsid w:val="00C41FB5"/>
    <w:rsid w:val="00C43C62"/>
    <w:rsid w:val="00C47095"/>
    <w:rsid w:val="00C47EF5"/>
    <w:rsid w:val="00C50FC6"/>
    <w:rsid w:val="00C5138E"/>
    <w:rsid w:val="00C5152B"/>
    <w:rsid w:val="00C524F6"/>
    <w:rsid w:val="00C529D1"/>
    <w:rsid w:val="00C52F9A"/>
    <w:rsid w:val="00C532D0"/>
    <w:rsid w:val="00C55E50"/>
    <w:rsid w:val="00C5644B"/>
    <w:rsid w:val="00C60AD6"/>
    <w:rsid w:val="00C63AA4"/>
    <w:rsid w:val="00C64123"/>
    <w:rsid w:val="00C64148"/>
    <w:rsid w:val="00C64EE3"/>
    <w:rsid w:val="00C65AC3"/>
    <w:rsid w:val="00C664CD"/>
    <w:rsid w:val="00C665E7"/>
    <w:rsid w:val="00C67EE4"/>
    <w:rsid w:val="00C70268"/>
    <w:rsid w:val="00C71495"/>
    <w:rsid w:val="00C71C0A"/>
    <w:rsid w:val="00C72839"/>
    <w:rsid w:val="00C73AC8"/>
    <w:rsid w:val="00C7656F"/>
    <w:rsid w:val="00C81FFE"/>
    <w:rsid w:val="00C83754"/>
    <w:rsid w:val="00C8399C"/>
    <w:rsid w:val="00C84969"/>
    <w:rsid w:val="00C8498B"/>
    <w:rsid w:val="00C85487"/>
    <w:rsid w:val="00C85B00"/>
    <w:rsid w:val="00C901F8"/>
    <w:rsid w:val="00C92111"/>
    <w:rsid w:val="00C94743"/>
    <w:rsid w:val="00C947A8"/>
    <w:rsid w:val="00C95E51"/>
    <w:rsid w:val="00C96133"/>
    <w:rsid w:val="00C96211"/>
    <w:rsid w:val="00C966DE"/>
    <w:rsid w:val="00CA0299"/>
    <w:rsid w:val="00CA14D0"/>
    <w:rsid w:val="00CA19D9"/>
    <w:rsid w:val="00CA4E5D"/>
    <w:rsid w:val="00CA6727"/>
    <w:rsid w:val="00CA6BC5"/>
    <w:rsid w:val="00CA7537"/>
    <w:rsid w:val="00CB271A"/>
    <w:rsid w:val="00CB3A8C"/>
    <w:rsid w:val="00CB41B5"/>
    <w:rsid w:val="00CB5AC2"/>
    <w:rsid w:val="00CB635F"/>
    <w:rsid w:val="00CB679A"/>
    <w:rsid w:val="00CB6F85"/>
    <w:rsid w:val="00CB7D65"/>
    <w:rsid w:val="00CC4896"/>
    <w:rsid w:val="00CC53CF"/>
    <w:rsid w:val="00CC6D67"/>
    <w:rsid w:val="00CC70EB"/>
    <w:rsid w:val="00CC764E"/>
    <w:rsid w:val="00CD0516"/>
    <w:rsid w:val="00CD0BE9"/>
    <w:rsid w:val="00CD4712"/>
    <w:rsid w:val="00CD5079"/>
    <w:rsid w:val="00CD5A74"/>
    <w:rsid w:val="00CD6965"/>
    <w:rsid w:val="00CE3C96"/>
    <w:rsid w:val="00CE4079"/>
    <w:rsid w:val="00CE49F7"/>
    <w:rsid w:val="00CE63A1"/>
    <w:rsid w:val="00CF1FAA"/>
    <w:rsid w:val="00CF34E3"/>
    <w:rsid w:val="00CF5EA6"/>
    <w:rsid w:val="00CF60DF"/>
    <w:rsid w:val="00D00D59"/>
    <w:rsid w:val="00D028E0"/>
    <w:rsid w:val="00D02F46"/>
    <w:rsid w:val="00D0399E"/>
    <w:rsid w:val="00D052C9"/>
    <w:rsid w:val="00D06310"/>
    <w:rsid w:val="00D0698F"/>
    <w:rsid w:val="00D071FF"/>
    <w:rsid w:val="00D0778B"/>
    <w:rsid w:val="00D1275D"/>
    <w:rsid w:val="00D13597"/>
    <w:rsid w:val="00D16C51"/>
    <w:rsid w:val="00D22973"/>
    <w:rsid w:val="00D22A72"/>
    <w:rsid w:val="00D22B5B"/>
    <w:rsid w:val="00D24B41"/>
    <w:rsid w:val="00D2753D"/>
    <w:rsid w:val="00D2775E"/>
    <w:rsid w:val="00D32092"/>
    <w:rsid w:val="00D3277B"/>
    <w:rsid w:val="00D33B15"/>
    <w:rsid w:val="00D3450C"/>
    <w:rsid w:val="00D348FF"/>
    <w:rsid w:val="00D35C1F"/>
    <w:rsid w:val="00D36EA5"/>
    <w:rsid w:val="00D36FDC"/>
    <w:rsid w:val="00D453F7"/>
    <w:rsid w:val="00D4557C"/>
    <w:rsid w:val="00D4766A"/>
    <w:rsid w:val="00D50E39"/>
    <w:rsid w:val="00D526F4"/>
    <w:rsid w:val="00D5653C"/>
    <w:rsid w:val="00D566BA"/>
    <w:rsid w:val="00D568A4"/>
    <w:rsid w:val="00D57BE0"/>
    <w:rsid w:val="00D57F02"/>
    <w:rsid w:val="00D618E5"/>
    <w:rsid w:val="00D64C63"/>
    <w:rsid w:val="00D65A6B"/>
    <w:rsid w:val="00D660E3"/>
    <w:rsid w:val="00D7160E"/>
    <w:rsid w:val="00D737B4"/>
    <w:rsid w:val="00D74D54"/>
    <w:rsid w:val="00D76CF9"/>
    <w:rsid w:val="00D81331"/>
    <w:rsid w:val="00D83159"/>
    <w:rsid w:val="00D84CD1"/>
    <w:rsid w:val="00D859B6"/>
    <w:rsid w:val="00D866EF"/>
    <w:rsid w:val="00D90769"/>
    <w:rsid w:val="00D914F7"/>
    <w:rsid w:val="00D94A2F"/>
    <w:rsid w:val="00D964EB"/>
    <w:rsid w:val="00D97FEE"/>
    <w:rsid w:val="00DA0A75"/>
    <w:rsid w:val="00DA1894"/>
    <w:rsid w:val="00DA24BD"/>
    <w:rsid w:val="00DA299A"/>
    <w:rsid w:val="00DA6447"/>
    <w:rsid w:val="00DA661A"/>
    <w:rsid w:val="00DA7D18"/>
    <w:rsid w:val="00DB1003"/>
    <w:rsid w:val="00DB2159"/>
    <w:rsid w:val="00DB564D"/>
    <w:rsid w:val="00DB6450"/>
    <w:rsid w:val="00DB6455"/>
    <w:rsid w:val="00DB765D"/>
    <w:rsid w:val="00DB7A96"/>
    <w:rsid w:val="00DC0EB6"/>
    <w:rsid w:val="00DC2E17"/>
    <w:rsid w:val="00DC5C1A"/>
    <w:rsid w:val="00DC6DDD"/>
    <w:rsid w:val="00DD097C"/>
    <w:rsid w:val="00DD1D60"/>
    <w:rsid w:val="00DD2974"/>
    <w:rsid w:val="00DD4730"/>
    <w:rsid w:val="00DD5673"/>
    <w:rsid w:val="00DD69B1"/>
    <w:rsid w:val="00DD6EF9"/>
    <w:rsid w:val="00DD7EB0"/>
    <w:rsid w:val="00DE0EFC"/>
    <w:rsid w:val="00DE1154"/>
    <w:rsid w:val="00DE13B5"/>
    <w:rsid w:val="00DE4174"/>
    <w:rsid w:val="00DE51DF"/>
    <w:rsid w:val="00DE5D03"/>
    <w:rsid w:val="00DF0194"/>
    <w:rsid w:val="00DF06C4"/>
    <w:rsid w:val="00DF2A45"/>
    <w:rsid w:val="00DF2A75"/>
    <w:rsid w:val="00DF37E9"/>
    <w:rsid w:val="00DF5AED"/>
    <w:rsid w:val="00DF67DB"/>
    <w:rsid w:val="00DF7945"/>
    <w:rsid w:val="00E009FD"/>
    <w:rsid w:val="00E031F9"/>
    <w:rsid w:val="00E04079"/>
    <w:rsid w:val="00E043E9"/>
    <w:rsid w:val="00E0477F"/>
    <w:rsid w:val="00E05A9C"/>
    <w:rsid w:val="00E06781"/>
    <w:rsid w:val="00E1038A"/>
    <w:rsid w:val="00E11CEB"/>
    <w:rsid w:val="00E13C83"/>
    <w:rsid w:val="00E17E59"/>
    <w:rsid w:val="00E215CD"/>
    <w:rsid w:val="00E22E43"/>
    <w:rsid w:val="00E2471D"/>
    <w:rsid w:val="00E2494F"/>
    <w:rsid w:val="00E27FAE"/>
    <w:rsid w:val="00E308D3"/>
    <w:rsid w:val="00E30A1C"/>
    <w:rsid w:val="00E31026"/>
    <w:rsid w:val="00E312B1"/>
    <w:rsid w:val="00E31C07"/>
    <w:rsid w:val="00E328AB"/>
    <w:rsid w:val="00E341EE"/>
    <w:rsid w:val="00E35156"/>
    <w:rsid w:val="00E35E40"/>
    <w:rsid w:val="00E36744"/>
    <w:rsid w:val="00E36926"/>
    <w:rsid w:val="00E404CC"/>
    <w:rsid w:val="00E4102C"/>
    <w:rsid w:val="00E426D5"/>
    <w:rsid w:val="00E43912"/>
    <w:rsid w:val="00E4524B"/>
    <w:rsid w:val="00E5034F"/>
    <w:rsid w:val="00E50717"/>
    <w:rsid w:val="00E5102A"/>
    <w:rsid w:val="00E53129"/>
    <w:rsid w:val="00E54650"/>
    <w:rsid w:val="00E55824"/>
    <w:rsid w:val="00E561CC"/>
    <w:rsid w:val="00E575E4"/>
    <w:rsid w:val="00E57DF6"/>
    <w:rsid w:val="00E630DD"/>
    <w:rsid w:val="00E66B3D"/>
    <w:rsid w:val="00E702E2"/>
    <w:rsid w:val="00E7061F"/>
    <w:rsid w:val="00E71A0D"/>
    <w:rsid w:val="00E71AB0"/>
    <w:rsid w:val="00E73E69"/>
    <w:rsid w:val="00E7518C"/>
    <w:rsid w:val="00E77A8D"/>
    <w:rsid w:val="00E83355"/>
    <w:rsid w:val="00E848F8"/>
    <w:rsid w:val="00E873C9"/>
    <w:rsid w:val="00E90605"/>
    <w:rsid w:val="00E907C9"/>
    <w:rsid w:val="00E93BEB"/>
    <w:rsid w:val="00E93C00"/>
    <w:rsid w:val="00E94326"/>
    <w:rsid w:val="00E952E9"/>
    <w:rsid w:val="00E9708D"/>
    <w:rsid w:val="00E97773"/>
    <w:rsid w:val="00EA03FC"/>
    <w:rsid w:val="00EA3751"/>
    <w:rsid w:val="00EA6F68"/>
    <w:rsid w:val="00EA7ED3"/>
    <w:rsid w:val="00EB02B9"/>
    <w:rsid w:val="00EB056A"/>
    <w:rsid w:val="00EB0C39"/>
    <w:rsid w:val="00EB2FD4"/>
    <w:rsid w:val="00EB415F"/>
    <w:rsid w:val="00EB4384"/>
    <w:rsid w:val="00EC06AF"/>
    <w:rsid w:val="00EC397A"/>
    <w:rsid w:val="00EC4607"/>
    <w:rsid w:val="00EC5CA6"/>
    <w:rsid w:val="00EC63BC"/>
    <w:rsid w:val="00EC7605"/>
    <w:rsid w:val="00ED0CDE"/>
    <w:rsid w:val="00ED44AA"/>
    <w:rsid w:val="00ED5815"/>
    <w:rsid w:val="00ED5AE6"/>
    <w:rsid w:val="00ED6243"/>
    <w:rsid w:val="00ED7F1A"/>
    <w:rsid w:val="00EE1CE0"/>
    <w:rsid w:val="00EE23C4"/>
    <w:rsid w:val="00EE2864"/>
    <w:rsid w:val="00EE33DE"/>
    <w:rsid w:val="00EE507E"/>
    <w:rsid w:val="00EE58BA"/>
    <w:rsid w:val="00EF0B39"/>
    <w:rsid w:val="00EF2DE3"/>
    <w:rsid w:val="00EF6041"/>
    <w:rsid w:val="00EF67DF"/>
    <w:rsid w:val="00EF6EA6"/>
    <w:rsid w:val="00F01E3C"/>
    <w:rsid w:val="00F05CE8"/>
    <w:rsid w:val="00F05DB4"/>
    <w:rsid w:val="00F063BB"/>
    <w:rsid w:val="00F10123"/>
    <w:rsid w:val="00F10C89"/>
    <w:rsid w:val="00F11284"/>
    <w:rsid w:val="00F13D37"/>
    <w:rsid w:val="00F1670D"/>
    <w:rsid w:val="00F17AF8"/>
    <w:rsid w:val="00F2014F"/>
    <w:rsid w:val="00F243D7"/>
    <w:rsid w:val="00F258B3"/>
    <w:rsid w:val="00F26597"/>
    <w:rsid w:val="00F27BC9"/>
    <w:rsid w:val="00F31F02"/>
    <w:rsid w:val="00F33537"/>
    <w:rsid w:val="00F35B21"/>
    <w:rsid w:val="00F36A16"/>
    <w:rsid w:val="00F371FD"/>
    <w:rsid w:val="00F372D7"/>
    <w:rsid w:val="00F37E21"/>
    <w:rsid w:val="00F4029F"/>
    <w:rsid w:val="00F402BD"/>
    <w:rsid w:val="00F4264A"/>
    <w:rsid w:val="00F43143"/>
    <w:rsid w:val="00F472A8"/>
    <w:rsid w:val="00F477AC"/>
    <w:rsid w:val="00F500BB"/>
    <w:rsid w:val="00F504C0"/>
    <w:rsid w:val="00F51886"/>
    <w:rsid w:val="00F51920"/>
    <w:rsid w:val="00F527E3"/>
    <w:rsid w:val="00F5349E"/>
    <w:rsid w:val="00F5449E"/>
    <w:rsid w:val="00F54F70"/>
    <w:rsid w:val="00F554FD"/>
    <w:rsid w:val="00F564AC"/>
    <w:rsid w:val="00F56561"/>
    <w:rsid w:val="00F573A2"/>
    <w:rsid w:val="00F60C07"/>
    <w:rsid w:val="00F60CD7"/>
    <w:rsid w:val="00F61C1C"/>
    <w:rsid w:val="00F62078"/>
    <w:rsid w:val="00F65196"/>
    <w:rsid w:val="00F6553A"/>
    <w:rsid w:val="00F65DC5"/>
    <w:rsid w:val="00F67A9E"/>
    <w:rsid w:val="00F71332"/>
    <w:rsid w:val="00F7210E"/>
    <w:rsid w:val="00F725F6"/>
    <w:rsid w:val="00F74E24"/>
    <w:rsid w:val="00F74F64"/>
    <w:rsid w:val="00F758D4"/>
    <w:rsid w:val="00F81273"/>
    <w:rsid w:val="00F83986"/>
    <w:rsid w:val="00F852FF"/>
    <w:rsid w:val="00F85777"/>
    <w:rsid w:val="00F86025"/>
    <w:rsid w:val="00F86EDC"/>
    <w:rsid w:val="00F93976"/>
    <w:rsid w:val="00F94ECD"/>
    <w:rsid w:val="00F9527F"/>
    <w:rsid w:val="00F97578"/>
    <w:rsid w:val="00F979F6"/>
    <w:rsid w:val="00FA0AB2"/>
    <w:rsid w:val="00FA19C0"/>
    <w:rsid w:val="00FA1FF8"/>
    <w:rsid w:val="00FA46EC"/>
    <w:rsid w:val="00FA4C24"/>
    <w:rsid w:val="00FA6036"/>
    <w:rsid w:val="00FA66D0"/>
    <w:rsid w:val="00FA713E"/>
    <w:rsid w:val="00FA78C0"/>
    <w:rsid w:val="00FB0372"/>
    <w:rsid w:val="00FB1BD1"/>
    <w:rsid w:val="00FB2CFF"/>
    <w:rsid w:val="00FB4DC9"/>
    <w:rsid w:val="00FB5C79"/>
    <w:rsid w:val="00FB5DC3"/>
    <w:rsid w:val="00FB718C"/>
    <w:rsid w:val="00FC1293"/>
    <w:rsid w:val="00FC270F"/>
    <w:rsid w:val="00FC3EC2"/>
    <w:rsid w:val="00FC450C"/>
    <w:rsid w:val="00FC6CF4"/>
    <w:rsid w:val="00FD14D0"/>
    <w:rsid w:val="00FD1C65"/>
    <w:rsid w:val="00FD2D58"/>
    <w:rsid w:val="00FD2F5E"/>
    <w:rsid w:val="00FD524E"/>
    <w:rsid w:val="00FD525A"/>
    <w:rsid w:val="00FD55B1"/>
    <w:rsid w:val="00FD5F39"/>
    <w:rsid w:val="00FD629B"/>
    <w:rsid w:val="00FD680C"/>
    <w:rsid w:val="00FE0FFB"/>
    <w:rsid w:val="00FE271B"/>
    <w:rsid w:val="00FE292D"/>
    <w:rsid w:val="00FE3070"/>
    <w:rsid w:val="00FE3688"/>
    <w:rsid w:val="00FE41B8"/>
    <w:rsid w:val="00FE48E0"/>
    <w:rsid w:val="00FE5756"/>
    <w:rsid w:val="00FE706F"/>
    <w:rsid w:val="00FE789E"/>
    <w:rsid w:val="00FE7CF5"/>
    <w:rsid w:val="00FF01D9"/>
    <w:rsid w:val="00FF0668"/>
    <w:rsid w:val="00FF10A3"/>
    <w:rsid w:val="00FF1F7F"/>
    <w:rsid w:val="00FF2B59"/>
    <w:rsid w:val="00FF58A5"/>
    <w:rsid w:val="00FF6B71"/>
    <w:rsid w:val="00FF7D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C494D7"/>
  <w15:chartTrackingRefBased/>
  <w15:docId w15:val="{576C00A9-7737-439A-9CA0-5D3F11F8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C88"/>
    <w:rPr>
      <w:sz w:val="24"/>
      <w:szCs w:val="24"/>
      <w:lang w:eastAsia="ru-RU"/>
    </w:rPr>
  </w:style>
  <w:style w:type="paragraph" w:styleId="1">
    <w:name w:val="heading 1"/>
    <w:basedOn w:val="a"/>
    <w:next w:val="a"/>
    <w:link w:val="10"/>
    <w:uiPriority w:val="9"/>
    <w:qFormat/>
    <w:rsid w:val="00AB3B26"/>
    <w:pPr>
      <w:keepNext/>
      <w:suppressAutoHyphens/>
      <w:spacing w:before="240" w:after="60"/>
      <w:outlineLvl w:val="0"/>
    </w:pPr>
    <w:rPr>
      <w:rFonts w:ascii="Calibri Light" w:hAnsi="Calibri Light"/>
      <w:b/>
      <w:bCs/>
      <w:kern w:val="32"/>
      <w:sz w:val="32"/>
      <w:szCs w:val="32"/>
      <w:lang w:val="ru-RU" w:eastAsia="ar-SA"/>
    </w:rPr>
  </w:style>
  <w:style w:type="paragraph" w:styleId="2">
    <w:name w:val="heading 2"/>
    <w:basedOn w:val="a"/>
    <w:next w:val="a"/>
    <w:link w:val="20"/>
    <w:uiPriority w:val="9"/>
    <w:semiHidden/>
    <w:unhideWhenUsed/>
    <w:qFormat/>
    <w:rsid w:val="00DC6D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53129"/>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ий шрифт абзацу1"/>
  </w:style>
  <w:style w:type="character" w:styleId="a3">
    <w:name w:val="Strong"/>
    <w:uiPriority w:val="22"/>
    <w:qFormat/>
    <w:rPr>
      <w:rFonts w:ascii="Times New Roman" w:hAnsi="Times New Roman" w:cs="Times New Roman"/>
      <w:b/>
      <w:bCs/>
    </w:rPr>
  </w:style>
  <w:style w:type="character" w:styleId="a4">
    <w:name w:val="Hyperlink"/>
    <w:rPr>
      <w:rFonts w:ascii="Times New Roman" w:hAnsi="Times New Roman" w:cs="Times New Roman"/>
      <w:color w:val="0000FF"/>
      <w:u w:val="single"/>
    </w:rPr>
  </w:style>
  <w:style w:type="character" w:customStyle="1" w:styleId="a5">
    <w:name w:val="Основний текст Знак"/>
    <w:rPr>
      <w:sz w:val="28"/>
      <w:szCs w:val="28"/>
      <w:lang w:val="uk-UA" w:eastAsia="ar-SA" w:bidi="ar-SA"/>
    </w:rPr>
  </w:style>
  <w:style w:type="character" w:customStyle="1" w:styleId="apple-converted-space">
    <w:name w:val="apple-converted-space"/>
    <w:basedOn w:val="11"/>
  </w:style>
  <w:style w:type="character" w:styleId="a6">
    <w:name w:val="Emphasis"/>
    <w:uiPriority w:val="20"/>
    <w:qFormat/>
    <w:rPr>
      <w:i/>
      <w:iCs/>
    </w:rPr>
  </w:style>
  <w:style w:type="character" w:customStyle="1" w:styleId="a7">
    <w:name w:val="Символ нумерации"/>
  </w:style>
  <w:style w:type="paragraph" w:customStyle="1" w:styleId="12">
    <w:name w:val="Заголовок1"/>
    <w:basedOn w:val="a"/>
    <w:next w:val="a8"/>
    <w:pPr>
      <w:keepNext/>
      <w:suppressAutoHyphens/>
      <w:spacing w:before="240" w:after="120"/>
    </w:pPr>
    <w:rPr>
      <w:rFonts w:ascii="Arial" w:eastAsia="SimSun" w:hAnsi="Arial" w:cs="Lucida Sans"/>
      <w:sz w:val="28"/>
      <w:szCs w:val="28"/>
      <w:lang w:val="ru-RU" w:eastAsia="ar-SA"/>
    </w:rPr>
  </w:style>
  <w:style w:type="paragraph" w:styleId="a8">
    <w:name w:val="Body Text"/>
    <w:basedOn w:val="a"/>
    <w:pPr>
      <w:suppressAutoHyphens/>
      <w:ind w:firstLine="720"/>
      <w:jc w:val="both"/>
    </w:pPr>
    <w:rPr>
      <w:sz w:val="28"/>
      <w:szCs w:val="28"/>
      <w:lang w:eastAsia="ar-SA"/>
    </w:rPr>
  </w:style>
  <w:style w:type="paragraph" w:styleId="a9">
    <w:name w:val="List"/>
    <w:basedOn w:val="a8"/>
    <w:rPr>
      <w:rFonts w:cs="Lucida Sans"/>
    </w:rPr>
  </w:style>
  <w:style w:type="paragraph" w:customStyle="1" w:styleId="13">
    <w:name w:val="Название1"/>
    <w:basedOn w:val="a"/>
    <w:pPr>
      <w:suppressLineNumbers/>
      <w:suppressAutoHyphens/>
      <w:spacing w:before="120" w:after="120"/>
    </w:pPr>
    <w:rPr>
      <w:rFonts w:cs="Lucida Sans"/>
      <w:i/>
      <w:iCs/>
      <w:lang w:val="ru-RU" w:eastAsia="ar-SA"/>
    </w:rPr>
  </w:style>
  <w:style w:type="paragraph" w:customStyle="1" w:styleId="14">
    <w:name w:val="Указатель1"/>
    <w:basedOn w:val="a"/>
    <w:pPr>
      <w:suppressLineNumbers/>
      <w:suppressAutoHyphens/>
    </w:pPr>
    <w:rPr>
      <w:rFonts w:cs="Lucida Sans"/>
      <w:lang w:val="ru-RU" w:eastAsia="ar-SA"/>
    </w:rPr>
  </w:style>
  <w:style w:type="paragraph" w:customStyle="1" w:styleId="15">
    <w:name w:val="Цитата1"/>
    <w:basedOn w:val="a"/>
    <w:pPr>
      <w:suppressAutoHyphens/>
      <w:spacing w:line="278" w:lineRule="auto"/>
      <w:ind w:left="720" w:right="200" w:firstLine="520"/>
      <w:jc w:val="both"/>
    </w:pPr>
    <w:rPr>
      <w:sz w:val="28"/>
      <w:szCs w:val="28"/>
      <w:lang w:eastAsia="ar-SA"/>
    </w:rPr>
  </w:style>
  <w:style w:type="paragraph" w:styleId="aa">
    <w:name w:val="Normal (Web)"/>
    <w:basedOn w:val="a"/>
    <w:uiPriority w:val="99"/>
    <w:pPr>
      <w:suppressAutoHyphens/>
      <w:spacing w:before="280" w:after="280"/>
    </w:pPr>
    <w:rPr>
      <w:lang w:val="ru-RU" w:eastAsia="ar-SA"/>
    </w:rPr>
  </w:style>
  <w:style w:type="paragraph" w:customStyle="1" w:styleId="tj1">
    <w:name w:val="tj1"/>
    <w:basedOn w:val="a"/>
    <w:pPr>
      <w:suppressAutoHyphens/>
      <w:spacing w:line="203" w:lineRule="atLeast"/>
      <w:jc w:val="both"/>
    </w:pPr>
    <w:rPr>
      <w:sz w:val="16"/>
      <w:szCs w:val="16"/>
      <w:lang w:val="ru-RU" w:eastAsia="ar-SA"/>
    </w:rPr>
  </w:style>
  <w:style w:type="paragraph" w:styleId="ab">
    <w:name w:val="Body Text Indent"/>
    <w:basedOn w:val="a"/>
    <w:pPr>
      <w:suppressAutoHyphens/>
      <w:spacing w:after="120"/>
      <w:ind w:left="283"/>
    </w:pPr>
    <w:rPr>
      <w:lang w:val="ru-RU" w:eastAsia="ar-SA"/>
    </w:rPr>
  </w:style>
  <w:style w:type="paragraph" w:customStyle="1" w:styleId="21">
    <w:name w:val="Основний текст 21"/>
    <w:basedOn w:val="a"/>
    <w:pPr>
      <w:suppressAutoHyphens/>
      <w:spacing w:after="120" w:line="480" w:lineRule="auto"/>
    </w:pPr>
    <w:rPr>
      <w:lang w:val="ru-RU" w:eastAsia="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ar-SA"/>
    </w:rPr>
  </w:style>
  <w:style w:type="paragraph" w:styleId="ac">
    <w:name w:val="Balloon Text"/>
    <w:basedOn w:val="a"/>
    <w:pPr>
      <w:suppressAutoHyphens/>
    </w:pPr>
    <w:rPr>
      <w:rFonts w:ascii="Tahoma" w:hAnsi="Tahoma" w:cs="Tahoma"/>
      <w:sz w:val="16"/>
      <w:szCs w:val="16"/>
      <w:lang w:val="ru-RU" w:eastAsia="ar-SA"/>
    </w:rPr>
  </w:style>
  <w:style w:type="character" w:customStyle="1" w:styleId="30">
    <w:name w:val="Заголовок 3 Знак"/>
    <w:link w:val="3"/>
    <w:uiPriority w:val="9"/>
    <w:rsid w:val="00E53129"/>
    <w:rPr>
      <w:b/>
      <w:bCs/>
      <w:sz w:val="27"/>
      <w:szCs w:val="27"/>
    </w:rPr>
  </w:style>
  <w:style w:type="paragraph" w:styleId="ad">
    <w:name w:val="List Paragraph"/>
    <w:aliases w:val="List Paragraph1 Знак Знак,Colorful List - Accent 11,No Spacing1,List Paragraph2,List Paragraph11,Абзац списка2,Абзац списка21,Dot pt,F5 List Paragraph,Bullet 1,просто,List Paragraph1,Абзац списка1,Абзац списка3,Абзац списка11,List Paragraph"/>
    <w:basedOn w:val="a"/>
    <w:link w:val="ae"/>
    <w:uiPriority w:val="34"/>
    <w:qFormat/>
    <w:rsid w:val="0036304E"/>
    <w:pPr>
      <w:spacing w:after="160" w:line="259" w:lineRule="auto"/>
      <w:ind w:left="720"/>
      <w:contextualSpacing/>
    </w:pPr>
    <w:rPr>
      <w:rFonts w:ascii="Calibri" w:eastAsia="Calibri" w:hAnsi="Calibri"/>
      <w:sz w:val="22"/>
      <w:szCs w:val="22"/>
      <w:lang w:eastAsia="en-US"/>
    </w:rPr>
  </w:style>
  <w:style w:type="character" w:customStyle="1" w:styleId="10">
    <w:name w:val="Заголовок 1 Знак"/>
    <w:link w:val="1"/>
    <w:uiPriority w:val="9"/>
    <w:rsid w:val="00AB3B26"/>
    <w:rPr>
      <w:rFonts w:ascii="Calibri Light" w:eastAsia="Times New Roman" w:hAnsi="Calibri Light" w:cs="Times New Roman"/>
      <w:b/>
      <w:bCs/>
      <w:kern w:val="32"/>
      <w:sz w:val="32"/>
      <w:szCs w:val="32"/>
      <w:lang w:val="ru-RU" w:eastAsia="ar-SA"/>
    </w:rPr>
  </w:style>
  <w:style w:type="paragraph" w:customStyle="1" w:styleId="af">
    <w:name w:val="Нормальний текст"/>
    <w:basedOn w:val="a"/>
    <w:rsid w:val="000B3B23"/>
    <w:pPr>
      <w:spacing w:before="120"/>
      <w:ind w:firstLine="567"/>
      <w:jc w:val="both"/>
    </w:pPr>
    <w:rPr>
      <w:rFonts w:ascii="Antiqua" w:hAnsi="Antiqua"/>
      <w:sz w:val="26"/>
      <w:szCs w:val="20"/>
    </w:rPr>
  </w:style>
  <w:style w:type="paragraph" w:customStyle="1" w:styleId="rvps2">
    <w:name w:val="rvps2"/>
    <w:basedOn w:val="a"/>
    <w:uiPriority w:val="99"/>
    <w:rsid w:val="000837A7"/>
    <w:pPr>
      <w:spacing w:before="100" w:beforeAutospacing="1" w:after="100" w:afterAutospacing="1"/>
    </w:pPr>
    <w:rPr>
      <w:lang w:val="ru-RU"/>
    </w:rPr>
  </w:style>
  <w:style w:type="paragraph" w:customStyle="1" w:styleId="Standard">
    <w:name w:val="Standard"/>
    <w:uiPriority w:val="99"/>
    <w:rsid w:val="006F04F4"/>
    <w:pPr>
      <w:widowControl w:val="0"/>
      <w:suppressAutoHyphens/>
      <w:autoSpaceDE w:val="0"/>
      <w:autoSpaceDN w:val="0"/>
      <w:textAlignment w:val="baseline"/>
    </w:pPr>
    <w:rPr>
      <w:kern w:val="3"/>
      <w:sz w:val="24"/>
      <w:szCs w:val="24"/>
      <w:lang w:val="ru-RU" w:eastAsia="zh-CN" w:bidi="hi-IN"/>
    </w:rPr>
  </w:style>
  <w:style w:type="character" w:customStyle="1" w:styleId="rvts44">
    <w:name w:val="rvts44"/>
    <w:rsid w:val="00786077"/>
  </w:style>
  <w:style w:type="paragraph" w:styleId="af0">
    <w:name w:val="Plain Text"/>
    <w:basedOn w:val="a"/>
    <w:link w:val="af1"/>
    <w:uiPriority w:val="99"/>
    <w:unhideWhenUsed/>
    <w:rsid w:val="00542403"/>
    <w:rPr>
      <w:rFonts w:ascii="Calibri" w:eastAsia="Calibri" w:hAnsi="Calibri"/>
      <w:sz w:val="22"/>
      <w:szCs w:val="21"/>
      <w:lang w:val="x-none" w:eastAsia="en-US"/>
    </w:rPr>
  </w:style>
  <w:style w:type="character" w:customStyle="1" w:styleId="af1">
    <w:name w:val="Текст Знак"/>
    <w:link w:val="af0"/>
    <w:uiPriority w:val="99"/>
    <w:rsid w:val="00542403"/>
    <w:rPr>
      <w:rFonts w:ascii="Calibri" w:eastAsia="Calibri" w:hAnsi="Calibri"/>
      <w:sz w:val="22"/>
      <w:szCs w:val="21"/>
      <w:lang w:eastAsia="en-US"/>
    </w:rPr>
  </w:style>
  <w:style w:type="paragraph" w:styleId="af2">
    <w:name w:val="No Spacing"/>
    <w:uiPriority w:val="1"/>
    <w:qFormat/>
    <w:rsid w:val="000968CA"/>
    <w:pPr>
      <w:suppressAutoHyphens/>
    </w:pPr>
    <w:rPr>
      <w:sz w:val="24"/>
      <w:szCs w:val="24"/>
      <w:lang w:val="ru-RU" w:eastAsia="ar-SA"/>
    </w:rPr>
  </w:style>
  <w:style w:type="paragraph" w:customStyle="1" w:styleId="StyleZakonu">
    <w:name w:val="StyleZakonu"/>
    <w:basedOn w:val="a"/>
    <w:uiPriority w:val="99"/>
    <w:rsid w:val="000020C2"/>
    <w:pPr>
      <w:spacing w:after="60" w:line="220" w:lineRule="exact"/>
      <w:ind w:firstLine="284"/>
      <w:jc w:val="both"/>
    </w:pPr>
    <w:rPr>
      <w:sz w:val="20"/>
      <w:szCs w:val="20"/>
    </w:rPr>
  </w:style>
  <w:style w:type="character" w:customStyle="1" w:styleId="apple-style-span">
    <w:name w:val="apple-style-span"/>
    <w:basedOn w:val="a0"/>
    <w:uiPriority w:val="99"/>
    <w:rsid w:val="000020C2"/>
  </w:style>
  <w:style w:type="character" w:customStyle="1" w:styleId="rvts0">
    <w:name w:val="rvts0"/>
    <w:rsid w:val="009A1D77"/>
  </w:style>
  <w:style w:type="character" w:customStyle="1" w:styleId="20">
    <w:name w:val="Заголовок 2 Знак"/>
    <w:basedOn w:val="a0"/>
    <w:link w:val="2"/>
    <w:uiPriority w:val="9"/>
    <w:semiHidden/>
    <w:rsid w:val="00DC6DDD"/>
    <w:rPr>
      <w:rFonts w:asciiTheme="majorHAnsi" w:eastAsiaTheme="majorEastAsia" w:hAnsiTheme="majorHAnsi" w:cstheme="majorBidi"/>
      <w:color w:val="2E74B5" w:themeColor="accent1" w:themeShade="BF"/>
      <w:sz w:val="26"/>
      <w:szCs w:val="26"/>
      <w:lang w:val="ru-RU" w:eastAsia="ru-RU"/>
    </w:rPr>
  </w:style>
  <w:style w:type="paragraph" w:styleId="af3">
    <w:name w:val="Revision"/>
    <w:hidden/>
    <w:uiPriority w:val="99"/>
    <w:semiHidden/>
    <w:rsid w:val="005A5669"/>
    <w:rPr>
      <w:sz w:val="24"/>
      <w:szCs w:val="24"/>
      <w:lang w:val="ru-RU" w:eastAsia="ar-SA"/>
    </w:rPr>
  </w:style>
  <w:style w:type="paragraph" w:customStyle="1" w:styleId="16">
    <w:name w:val="Абзац списку1"/>
    <w:basedOn w:val="a"/>
    <w:qFormat/>
    <w:rsid w:val="00625009"/>
    <w:pPr>
      <w:spacing w:after="200" w:line="276" w:lineRule="auto"/>
      <w:ind w:left="720"/>
      <w:contextualSpacing/>
    </w:pPr>
    <w:rPr>
      <w:rFonts w:ascii="Calibri" w:eastAsia="Calibri" w:hAnsi="Calibri"/>
      <w:sz w:val="22"/>
      <w:szCs w:val="22"/>
      <w:lang w:val="ru-RU" w:eastAsia="en-US"/>
    </w:rPr>
  </w:style>
  <w:style w:type="character" w:customStyle="1" w:styleId="ae">
    <w:name w:val="Абзац списку Знак"/>
    <w:aliases w:val="List Paragraph1 Знак Знак Знак,Colorful List - Accent 11 Знак,No Spacing1 Знак,List Paragraph2 Знак,List Paragraph11 Знак,Абзац списка2 Знак,Абзац списка21 Знак,Dot pt Знак,F5 List Paragraph Знак,Bullet 1 Знак,просто Знак"/>
    <w:link w:val="ad"/>
    <w:uiPriority w:val="34"/>
    <w:qFormat/>
    <w:locked/>
    <w:rsid w:val="00FB5C79"/>
    <w:rPr>
      <w:rFonts w:ascii="Calibri" w:eastAsia="Calibri" w:hAnsi="Calibri"/>
      <w:sz w:val="22"/>
      <w:szCs w:val="22"/>
      <w:lang w:eastAsia="en-US"/>
    </w:rPr>
  </w:style>
  <w:style w:type="paragraph" w:customStyle="1" w:styleId="gmail-p1">
    <w:name w:val="gmail-p1"/>
    <w:basedOn w:val="a"/>
    <w:rsid w:val="00D90769"/>
    <w:pPr>
      <w:spacing w:before="100" w:beforeAutospacing="1" w:after="100" w:afterAutospacing="1"/>
    </w:pPr>
    <w:rPr>
      <w:lang w:val="ru-RU"/>
    </w:rPr>
  </w:style>
  <w:style w:type="character" w:customStyle="1" w:styleId="gmail-s1">
    <w:name w:val="gmail-s1"/>
    <w:basedOn w:val="a0"/>
    <w:rsid w:val="00D9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881">
      <w:bodyDiv w:val="1"/>
      <w:marLeft w:val="0"/>
      <w:marRight w:val="0"/>
      <w:marTop w:val="0"/>
      <w:marBottom w:val="0"/>
      <w:divBdr>
        <w:top w:val="none" w:sz="0" w:space="0" w:color="auto"/>
        <w:left w:val="none" w:sz="0" w:space="0" w:color="auto"/>
        <w:bottom w:val="none" w:sz="0" w:space="0" w:color="auto"/>
        <w:right w:val="none" w:sz="0" w:space="0" w:color="auto"/>
      </w:divBdr>
    </w:div>
    <w:div w:id="29039208">
      <w:bodyDiv w:val="1"/>
      <w:marLeft w:val="0"/>
      <w:marRight w:val="0"/>
      <w:marTop w:val="0"/>
      <w:marBottom w:val="0"/>
      <w:divBdr>
        <w:top w:val="none" w:sz="0" w:space="0" w:color="auto"/>
        <w:left w:val="none" w:sz="0" w:space="0" w:color="auto"/>
        <w:bottom w:val="none" w:sz="0" w:space="0" w:color="auto"/>
        <w:right w:val="none" w:sz="0" w:space="0" w:color="auto"/>
      </w:divBdr>
    </w:div>
    <w:div w:id="125322835">
      <w:bodyDiv w:val="1"/>
      <w:marLeft w:val="0"/>
      <w:marRight w:val="0"/>
      <w:marTop w:val="0"/>
      <w:marBottom w:val="0"/>
      <w:divBdr>
        <w:top w:val="none" w:sz="0" w:space="0" w:color="auto"/>
        <w:left w:val="none" w:sz="0" w:space="0" w:color="auto"/>
        <w:bottom w:val="none" w:sz="0" w:space="0" w:color="auto"/>
        <w:right w:val="none" w:sz="0" w:space="0" w:color="auto"/>
      </w:divBdr>
      <w:divsChild>
        <w:div w:id="1940718712">
          <w:marLeft w:val="0"/>
          <w:marRight w:val="0"/>
          <w:marTop w:val="0"/>
          <w:marBottom w:val="0"/>
          <w:divBdr>
            <w:top w:val="none" w:sz="0" w:space="0" w:color="auto"/>
            <w:left w:val="none" w:sz="0" w:space="0" w:color="auto"/>
            <w:bottom w:val="none" w:sz="0" w:space="0" w:color="auto"/>
            <w:right w:val="none" w:sz="0" w:space="0" w:color="auto"/>
          </w:divBdr>
          <w:divsChild>
            <w:div w:id="74595338">
              <w:marLeft w:val="0"/>
              <w:marRight w:val="0"/>
              <w:marTop w:val="0"/>
              <w:marBottom w:val="0"/>
              <w:divBdr>
                <w:top w:val="none" w:sz="0" w:space="0" w:color="auto"/>
                <w:left w:val="none" w:sz="0" w:space="0" w:color="auto"/>
                <w:bottom w:val="none" w:sz="0" w:space="0" w:color="auto"/>
                <w:right w:val="none" w:sz="0" w:space="0" w:color="auto"/>
              </w:divBdr>
              <w:divsChild>
                <w:div w:id="14809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960">
      <w:bodyDiv w:val="1"/>
      <w:marLeft w:val="0"/>
      <w:marRight w:val="0"/>
      <w:marTop w:val="0"/>
      <w:marBottom w:val="0"/>
      <w:divBdr>
        <w:top w:val="none" w:sz="0" w:space="0" w:color="auto"/>
        <w:left w:val="none" w:sz="0" w:space="0" w:color="auto"/>
        <w:bottom w:val="none" w:sz="0" w:space="0" w:color="auto"/>
        <w:right w:val="none" w:sz="0" w:space="0" w:color="auto"/>
      </w:divBdr>
      <w:divsChild>
        <w:div w:id="730275161">
          <w:marLeft w:val="0"/>
          <w:marRight w:val="0"/>
          <w:marTop w:val="0"/>
          <w:marBottom w:val="0"/>
          <w:divBdr>
            <w:top w:val="none" w:sz="0" w:space="0" w:color="auto"/>
            <w:left w:val="none" w:sz="0" w:space="0" w:color="auto"/>
            <w:bottom w:val="none" w:sz="0" w:space="0" w:color="auto"/>
            <w:right w:val="none" w:sz="0" w:space="0" w:color="auto"/>
          </w:divBdr>
          <w:divsChild>
            <w:div w:id="753554302">
              <w:marLeft w:val="0"/>
              <w:marRight w:val="0"/>
              <w:marTop w:val="0"/>
              <w:marBottom w:val="0"/>
              <w:divBdr>
                <w:top w:val="none" w:sz="0" w:space="0" w:color="auto"/>
                <w:left w:val="none" w:sz="0" w:space="0" w:color="auto"/>
                <w:bottom w:val="none" w:sz="0" w:space="0" w:color="auto"/>
                <w:right w:val="none" w:sz="0" w:space="0" w:color="auto"/>
              </w:divBdr>
              <w:divsChild>
                <w:div w:id="1556240857">
                  <w:marLeft w:val="0"/>
                  <w:marRight w:val="0"/>
                  <w:marTop w:val="0"/>
                  <w:marBottom w:val="0"/>
                  <w:divBdr>
                    <w:top w:val="none" w:sz="0" w:space="0" w:color="auto"/>
                    <w:left w:val="none" w:sz="0" w:space="0" w:color="auto"/>
                    <w:bottom w:val="none" w:sz="0" w:space="0" w:color="auto"/>
                    <w:right w:val="none" w:sz="0" w:space="0" w:color="auto"/>
                  </w:divBdr>
                  <w:divsChild>
                    <w:div w:id="232273586">
                      <w:marLeft w:val="0"/>
                      <w:marRight w:val="0"/>
                      <w:marTop w:val="0"/>
                      <w:marBottom w:val="0"/>
                      <w:divBdr>
                        <w:top w:val="none" w:sz="0" w:space="0" w:color="auto"/>
                        <w:left w:val="none" w:sz="0" w:space="0" w:color="auto"/>
                        <w:bottom w:val="none" w:sz="0" w:space="0" w:color="auto"/>
                        <w:right w:val="none" w:sz="0" w:space="0" w:color="auto"/>
                      </w:divBdr>
                    </w:div>
                  </w:divsChild>
                </w:div>
                <w:div w:id="1186866056">
                  <w:marLeft w:val="0"/>
                  <w:marRight w:val="0"/>
                  <w:marTop w:val="0"/>
                  <w:marBottom w:val="0"/>
                  <w:divBdr>
                    <w:top w:val="none" w:sz="0" w:space="0" w:color="auto"/>
                    <w:left w:val="none" w:sz="0" w:space="0" w:color="auto"/>
                    <w:bottom w:val="none" w:sz="0" w:space="0" w:color="auto"/>
                    <w:right w:val="none" w:sz="0" w:space="0" w:color="auto"/>
                  </w:divBdr>
                  <w:divsChild>
                    <w:div w:id="18330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61004">
          <w:marLeft w:val="0"/>
          <w:marRight w:val="0"/>
          <w:marTop w:val="0"/>
          <w:marBottom w:val="0"/>
          <w:divBdr>
            <w:top w:val="none" w:sz="0" w:space="0" w:color="auto"/>
            <w:left w:val="none" w:sz="0" w:space="0" w:color="auto"/>
            <w:bottom w:val="none" w:sz="0" w:space="0" w:color="auto"/>
            <w:right w:val="none" w:sz="0" w:space="0" w:color="auto"/>
          </w:divBdr>
          <w:divsChild>
            <w:div w:id="531965386">
              <w:marLeft w:val="0"/>
              <w:marRight w:val="0"/>
              <w:marTop w:val="0"/>
              <w:marBottom w:val="0"/>
              <w:divBdr>
                <w:top w:val="none" w:sz="0" w:space="0" w:color="auto"/>
                <w:left w:val="none" w:sz="0" w:space="0" w:color="auto"/>
                <w:bottom w:val="none" w:sz="0" w:space="0" w:color="auto"/>
                <w:right w:val="none" w:sz="0" w:space="0" w:color="auto"/>
              </w:divBdr>
              <w:divsChild>
                <w:div w:id="286162810">
                  <w:marLeft w:val="0"/>
                  <w:marRight w:val="0"/>
                  <w:marTop w:val="0"/>
                  <w:marBottom w:val="0"/>
                  <w:divBdr>
                    <w:top w:val="none" w:sz="0" w:space="0" w:color="auto"/>
                    <w:left w:val="none" w:sz="0" w:space="0" w:color="auto"/>
                    <w:bottom w:val="none" w:sz="0" w:space="0" w:color="auto"/>
                    <w:right w:val="none" w:sz="0" w:space="0" w:color="auto"/>
                  </w:divBdr>
                  <w:divsChild>
                    <w:div w:id="16600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9156">
      <w:bodyDiv w:val="1"/>
      <w:marLeft w:val="0"/>
      <w:marRight w:val="0"/>
      <w:marTop w:val="0"/>
      <w:marBottom w:val="0"/>
      <w:divBdr>
        <w:top w:val="none" w:sz="0" w:space="0" w:color="auto"/>
        <w:left w:val="none" w:sz="0" w:space="0" w:color="auto"/>
        <w:bottom w:val="none" w:sz="0" w:space="0" w:color="auto"/>
        <w:right w:val="none" w:sz="0" w:space="0" w:color="auto"/>
      </w:divBdr>
    </w:div>
    <w:div w:id="177307499">
      <w:bodyDiv w:val="1"/>
      <w:marLeft w:val="0"/>
      <w:marRight w:val="0"/>
      <w:marTop w:val="0"/>
      <w:marBottom w:val="0"/>
      <w:divBdr>
        <w:top w:val="none" w:sz="0" w:space="0" w:color="auto"/>
        <w:left w:val="none" w:sz="0" w:space="0" w:color="auto"/>
        <w:bottom w:val="none" w:sz="0" w:space="0" w:color="auto"/>
        <w:right w:val="none" w:sz="0" w:space="0" w:color="auto"/>
      </w:divBdr>
    </w:div>
    <w:div w:id="194194951">
      <w:bodyDiv w:val="1"/>
      <w:marLeft w:val="0"/>
      <w:marRight w:val="0"/>
      <w:marTop w:val="0"/>
      <w:marBottom w:val="0"/>
      <w:divBdr>
        <w:top w:val="none" w:sz="0" w:space="0" w:color="auto"/>
        <w:left w:val="none" w:sz="0" w:space="0" w:color="auto"/>
        <w:bottom w:val="none" w:sz="0" w:space="0" w:color="auto"/>
        <w:right w:val="none" w:sz="0" w:space="0" w:color="auto"/>
      </w:divBdr>
      <w:divsChild>
        <w:div w:id="20015335">
          <w:marLeft w:val="0"/>
          <w:marRight w:val="0"/>
          <w:marTop w:val="0"/>
          <w:marBottom w:val="0"/>
          <w:divBdr>
            <w:top w:val="none" w:sz="0" w:space="0" w:color="auto"/>
            <w:left w:val="none" w:sz="0" w:space="0" w:color="auto"/>
            <w:bottom w:val="none" w:sz="0" w:space="0" w:color="auto"/>
            <w:right w:val="none" w:sz="0" w:space="0" w:color="auto"/>
          </w:divBdr>
          <w:divsChild>
            <w:div w:id="822309322">
              <w:marLeft w:val="0"/>
              <w:marRight w:val="0"/>
              <w:marTop w:val="0"/>
              <w:marBottom w:val="0"/>
              <w:divBdr>
                <w:top w:val="none" w:sz="0" w:space="0" w:color="auto"/>
                <w:left w:val="none" w:sz="0" w:space="0" w:color="auto"/>
                <w:bottom w:val="none" w:sz="0" w:space="0" w:color="auto"/>
                <w:right w:val="none" w:sz="0" w:space="0" w:color="auto"/>
              </w:divBdr>
              <w:divsChild>
                <w:div w:id="10630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87119">
      <w:bodyDiv w:val="1"/>
      <w:marLeft w:val="0"/>
      <w:marRight w:val="0"/>
      <w:marTop w:val="0"/>
      <w:marBottom w:val="0"/>
      <w:divBdr>
        <w:top w:val="none" w:sz="0" w:space="0" w:color="auto"/>
        <w:left w:val="none" w:sz="0" w:space="0" w:color="auto"/>
        <w:bottom w:val="none" w:sz="0" w:space="0" w:color="auto"/>
        <w:right w:val="none" w:sz="0" w:space="0" w:color="auto"/>
      </w:divBdr>
      <w:divsChild>
        <w:div w:id="2037806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122396">
              <w:marLeft w:val="0"/>
              <w:marRight w:val="0"/>
              <w:marTop w:val="0"/>
              <w:marBottom w:val="0"/>
              <w:divBdr>
                <w:top w:val="none" w:sz="0" w:space="0" w:color="auto"/>
                <w:left w:val="none" w:sz="0" w:space="0" w:color="auto"/>
                <w:bottom w:val="none" w:sz="0" w:space="0" w:color="auto"/>
                <w:right w:val="none" w:sz="0" w:space="0" w:color="auto"/>
              </w:divBdr>
              <w:divsChild>
                <w:div w:id="834035833">
                  <w:marLeft w:val="0"/>
                  <w:marRight w:val="0"/>
                  <w:marTop w:val="0"/>
                  <w:marBottom w:val="0"/>
                  <w:divBdr>
                    <w:top w:val="none" w:sz="0" w:space="0" w:color="auto"/>
                    <w:left w:val="none" w:sz="0" w:space="0" w:color="auto"/>
                    <w:bottom w:val="none" w:sz="0" w:space="0" w:color="auto"/>
                    <w:right w:val="none" w:sz="0" w:space="0" w:color="auto"/>
                  </w:divBdr>
                  <w:divsChild>
                    <w:div w:id="18825975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6447432">
                          <w:marLeft w:val="0"/>
                          <w:marRight w:val="0"/>
                          <w:marTop w:val="0"/>
                          <w:marBottom w:val="0"/>
                          <w:divBdr>
                            <w:top w:val="none" w:sz="0" w:space="0" w:color="auto"/>
                            <w:left w:val="none" w:sz="0" w:space="0" w:color="auto"/>
                            <w:bottom w:val="none" w:sz="0" w:space="0" w:color="auto"/>
                            <w:right w:val="none" w:sz="0" w:space="0" w:color="auto"/>
                          </w:divBdr>
                          <w:divsChild>
                            <w:div w:id="2115321223">
                              <w:marLeft w:val="0"/>
                              <w:marRight w:val="0"/>
                              <w:marTop w:val="0"/>
                              <w:marBottom w:val="0"/>
                              <w:divBdr>
                                <w:top w:val="none" w:sz="0" w:space="0" w:color="auto"/>
                                <w:left w:val="none" w:sz="0" w:space="0" w:color="auto"/>
                                <w:bottom w:val="none" w:sz="0" w:space="0" w:color="auto"/>
                                <w:right w:val="none" w:sz="0" w:space="0" w:color="auto"/>
                              </w:divBdr>
                              <w:divsChild>
                                <w:div w:id="594359156">
                                  <w:marLeft w:val="0"/>
                                  <w:marRight w:val="0"/>
                                  <w:marTop w:val="0"/>
                                  <w:marBottom w:val="0"/>
                                  <w:divBdr>
                                    <w:top w:val="none" w:sz="0" w:space="0" w:color="auto"/>
                                    <w:left w:val="none" w:sz="0" w:space="0" w:color="auto"/>
                                    <w:bottom w:val="none" w:sz="0" w:space="0" w:color="auto"/>
                                    <w:right w:val="none" w:sz="0" w:space="0" w:color="auto"/>
                                  </w:divBdr>
                                  <w:divsChild>
                                    <w:div w:id="138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185452">
      <w:bodyDiv w:val="1"/>
      <w:marLeft w:val="0"/>
      <w:marRight w:val="0"/>
      <w:marTop w:val="0"/>
      <w:marBottom w:val="0"/>
      <w:divBdr>
        <w:top w:val="none" w:sz="0" w:space="0" w:color="auto"/>
        <w:left w:val="none" w:sz="0" w:space="0" w:color="auto"/>
        <w:bottom w:val="none" w:sz="0" w:space="0" w:color="auto"/>
        <w:right w:val="none" w:sz="0" w:space="0" w:color="auto"/>
      </w:divBdr>
    </w:div>
    <w:div w:id="369964989">
      <w:bodyDiv w:val="1"/>
      <w:marLeft w:val="0"/>
      <w:marRight w:val="0"/>
      <w:marTop w:val="0"/>
      <w:marBottom w:val="0"/>
      <w:divBdr>
        <w:top w:val="none" w:sz="0" w:space="0" w:color="auto"/>
        <w:left w:val="none" w:sz="0" w:space="0" w:color="auto"/>
        <w:bottom w:val="none" w:sz="0" w:space="0" w:color="auto"/>
        <w:right w:val="none" w:sz="0" w:space="0" w:color="auto"/>
      </w:divBdr>
    </w:div>
    <w:div w:id="476412112">
      <w:bodyDiv w:val="1"/>
      <w:marLeft w:val="0"/>
      <w:marRight w:val="0"/>
      <w:marTop w:val="0"/>
      <w:marBottom w:val="0"/>
      <w:divBdr>
        <w:top w:val="none" w:sz="0" w:space="0" w:color="auto"/>
        <w:left w:val="none" w:sz="0" w:space="0" w:color="auto"/>
        <w:bottom w:val="none" w:sz="0" w:space="0" w:color="auto"/>
        <w:right w:val="none" w:sz="0" w:space="0" w:color="auto"/>
      </w:divBdr>
    </w:div>
    <w:div w:id="549923356">
      <w:bodyDiv w:val="1"/>
      <w:marLeft w:val="0"/>
      <w:marRight w:val="0"/>
      <w:marTop w:val="0"/>
      <w:marBottom w:val="0"/>
      <w:divBdr>
        <w:top w:val="none" w:sz="0" w:space="0" w:color="auto"/>
        <w:left w:val="none" w:sz="0" w:space="0" w:color="auto"/>
        <w:bottom w:val="none" w:sz="0" w:space="0" w:color="auto"/>
        <w:right w:val="none" w:sz="0" w:space="0" w:color="auto"/>
      </w:divBdr>
    </w:div>
    <w:div w:id="563955337">
      <w:bodyDiv w:val="1"/>
      <w:marLeft w:val="0"/>
      <w:marRight w:val="0"/>
      <w:marTop w:val="0"/>
      <w:marBottom w:val="0"/>
      <w:divBdr>
        <w:top w:val="none" w:sz="0" w:space="0" w:color="auto"/>
        <w:left w:val="none" w:sz="0" w:space="0" w:color="auto"/>
        <w:bottom w:val="none" w:sz="0" w:space="0" w:color="auto"/>
        <w:right w:val="none" w:sz="0" w:space="0" w:color="auto"/>
      </w:divBdr>
    </w:div>
    <w:div w:id="580724597">
      <w:bodyDiv w:val="1"/>
      <w:marLeft w:val="0"/>
      <w:marRight w:val="0"/>
      <w:marTop w:val="0"/>
      <w:marBottom w:val="0"/>
      <w:divBdr>
        <w:top w:val="none" w:sz="0" w:space="0" w:color="auto"/>
        <w:left w:val="none" w:sz="0" w:space="0" w:color="auto"/>
        <w:bottom w:val="none" w:sz="0" w:space="0" w:color="auto"/>
        <w:right w:val="none" w:sz="0" w:space="0" w:color="auto"/>
      </w:divBdr>
    </w:div>
    <w:div w:id="631987621">
      <w:bodyDiv w:val="1"/>
      <w:marLeft w:val="0"/>
      <w:marRight w:val="0"/>
      <w:marTop w:val="0"/>
      <w:marBottom w:val="0"/>
      <w:divBdr>
        <w:top w:val="none" w:sz="0" w:space="0" w:color="auto"/>
        <w:left w:val="none" w:sz="0" w:space="0" w:color="auto"/>
        <w:bottom w:val="none" w:sz="0" w:space="0" w:color="auto"/>
        <w:right w:val="none" w:sz="0" w:space="0" w:color="auto"/>
      </w:divBdr>
    </w:div>
    <w:div w:id="757409704">
      <w:bodyDiv w:val="1"/>
      <w:marLeft w:val="0"/>
      <w:marRight w:val="0"/>
      <w:marTop w:val="0"/>
      <w:marBottom w:val="0"/>
      <w:divBdr>
        <w:top w:val="none" w:sz="0" w:space="0" w:color="auto"/>
        <w:left w:val="none" w:sz="0" w:space="0" w:color="auto"/>
        <w:bottom w:val="none" w:sz="0" w:space="0" w:color="auto"/>
        <w:right w:val="none" w:sz="0" w:space="0" w:color="auto"/>
      </w:divBdr>
    </w:div>
    <w:div w:id="772238628">
      <w:bodyDiv w:val="1"/>
      <w:marLeft w:val="0"/>
      <w:marRight w:val="0"/>
      <w:marTop w:val="0"/>
      <w:marBottom w:val="0"/>
      <w:divBdr>
        <w:top w:val="none" w:sz="0" w:space="0" w:color="auto"/>
        <w:left w:val="none" w:sz="0" w:space="0" w:color="auto"/>
        <w:bottom w:val="none" w:sz="0" w:space="0" w:color="auto"/>
        <w:right w:val="none" w:sz="0" w:space="0" w:color="auto"/>
      </w:divBdr>
      <w:divsChild>
        <w:div w:id="158428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168627">
              <w:marLeft w:val="0"/>
              <w:marRight w:val="0"/>
              <w:marTop w:val="0"/>
              <w:marBottom w:val="0"/>
              <w:divBdr>
                <w:top w:val="none" w:sz="0" w:space="0" w:color="auto"/>
                <w:left w:val="none" w:sz="0" w:space="0" w:color="auto"/>
                <w:bottom w:val="none" w:sz="0" w:space="0" w:color="auto"/>
                <w:right w:val="none" w:sz="0" w:space="0" w:color="auto"/>
              </w:divBdr>
              <w:divsChild>
                <w:div w:id="355353332">
                  <w:marLeft w:val="0"/>
                  <w:marRight w:val="0"/>
                  <w:marTop w:val="0"/>
                  <w:marBottom w:val="0"/>
                  <w:divBdr>
                    <w:top w:val="none" w:sz="0" w:space="0" w:color="auto"/>
                    <w:left w:val="none" w:sz="0" w:space="0" w:color="auto"/>
                    <w:bottom w:val="none" w:sz="0" w:space="0" w:color="auto"/>
                    <w:right w:val="none" w:sz="0" w:space="0" w:color="auto"/>
                  </w:divBdr>
                  <w:divsChild>
                    <w:div w:id="5560118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4433555">
                          <w:marLeft w:val="0"/>
                          <w:marRight w:val="0"/>
                          <w:marTop w:val="0"/>
                          <w:marBottom w:val="0"/>
                          <w:divBdr>
                            <w:top w:val="none" w:sz="0" w:space="0" w:color="auto"/>
                            <w:left w:val="none" w:sz="0" w:space="0" w:color="auto"/>
                            <w:bottom w:val="none" w:sz="0" w:space="0" w:color="auto"/>
                            <w:right w:val="none" w:sz="0" w:space="0" w:color="auto"/>
                          </w:divBdr>
                          <w:divsChild>
                            <w:div w:id="2099448615">
                              <w:marLeft w:val="0"/>
                              <w:marRight w:val="0"/>
                              <w:marTop w:val="0"/>
                              <w:marBottom w:val="0"/>
                              <w:divBdr>
                                <w:top w:val="none" w:sz="0" w:space="0" w:color="auto"/>
                                <w:left w:val="none" w:sz="0" w:space="0" w:color="auto"/>
                                <w:bottom w:val="none" w:sz="0" w:space="0" w:color="auto"/>
                                <w:right w:val="none" w:sz="0" w:space="0" w:color="auto"/>
                              </w:divBdr>
                              <w:divsChild>
                                <w:div w:id="120347387">
                                  <w:marLeft w:val="0"/>
                                  <w:marRight w:val="0"/>
                                  <w:marTop w:val="0"/>
                                  <w:marBottom w:val="0"/>
                                  <w:divBdr>
                                    <w:top w:val="none" w:sz="0" w:space="0" w:color="auto"/>
                                    <w:left w:val="none" w:sz="0" w:space="0" w:color="auto"/>
                                    <w:bottom w:val="none" w:sz="0" w:space="0" w:color="auto"/>
                                    <w:right w:val="none" w:sz="0" w:space="0" w:color="auto"/>
                                  </w:divBdr>
                                  <w:divsChild>
                                    <w:div w:id="6134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335193">
      <w:bodyDiv w:val="1"/>
      <w:marLeft w:val="0"/>
      <w:marRight w:val="0"/>
      <w:marTop w:val="0"/>
      <w:marBottom w:val="0"/>
      <w:divBdr>
        <w:top w:val="none" w:sz="0" w:space="0" w:color="auto"/>
        <w:left w:val="none" w:sz="0" w:space="0" w:color="auto"/>
        <w:bottom w:val="none" w:sz="0" w:space="0" w:color="auto"/>
        <w:right w:val="none" w:sz="0" w:space="0" w:color="auto"/>
      </w:divBdr>
    </w:div>
    <w:div w:id="841356380">
      <w:bodyDiv w:val="1"/>
      <w:marLeft w:val="0"/>
      <w:marRight w:val="0"/>
      <w:marTop w:val="0"/>
      <w:marBottom w:val="0"/>
      <w:divBdr>
        <w:top w:val="none" w:sz="0" w:space="0" w:color="auto"/>
        <w:left w:val="none" w:sz="0" w:space="0" w:color="auto"/>
        <w:bottom w:val="none" w:sz="0" w:space="0" w:color="auto"/>
        <w:right w:val="none" w:sz="0" w:space="0" w:color="auto"/>
      </w:divBdr>
    </w:div>
    <w:div w:id="930627456">
      <w:bodyDiv w:val="1"/>
      <w:marLeft w:val="0"/>
      <w:marRight w:val="0"/>
      <w:marTop w:val="0"/>
      <w:marBottom w:val="0"/>
      <w:divBdr>
        <w:top w:val="none" w:sz="0" w:space="0" w:color="auto"/>
        <w:left w:val="none" w:sz="0" w:space="0" w:color="auto"/>
        <w:bottom w:val="none" w:sz="0" w:space="0" w:color="auto"/>
        <w:right w:val="none" w:sz="0" w:space="0" w:color="auto"/>
      </w:divBdr>
    </w:div>
    <w:div w:id="932279884">
      <w:bodyDiv w:val="1"/>
      <w:marLeft w:val="0"/>
      <w:marRight w:val="0"/>
      <w:marTop w:val="0"/>
      <w:marBottom w:val="0"/>
      <w:divBdr>
        <w:top w:val="none" w:sz="0" w:space="0" w:color="auto"/>
        <w:left w:val="none" w:sz="0" w:space="0" w:color="auto"/>
        <w:bottom w:val="none" w:sz="0" w:space="0" w:color="auto"/>
        <w:right w:val="none" w:sz="0" w:space="0" w:color="auto"/>
      </w:divBdr>
    </w:div>
    <w:div w:id="1020661740">
      <w:bodyDiv w:val="1"/>
      <w:marLeft w:val="0"/>
      <w:marRight w:val="0"/>
      <w:marTop w:val="0"/>
      <w:marBottom w:val="0"/>
      <w:divBdr>
        <w:top w:val="none" w:sz="0" w:space="0" w:color="auto"/>
        <w:left w:val="none" w:sz="0" w:space="0" w:color="auto"/>
        <w:bottom w:val="none" w:sz="0" w:space="0" w:color="auto"/>
        <w:right w:val="none" w:sz="0" w:space="0" w:color="auto"/>
      </w:divBdr>
    </w:div>
    <w:div w:id="1063021914">
      <w:bodyDiv w:val="1"/>
      <w:marLeft w:val="0"/>
      <w:marRight w:val="0"/>
      <w:marTop w:val="0"/>
      <w:marBottom w:val="0"/>
      <w:divBdr>
        <w:top w:val="none" w:sz="0" w:space="0" w:color="auto"/>
        <w:left w:val="none" w:sz="0" w:space="0" w:color="auto"/>
        <w:bottom w:val="none" w:sz="0" w:space="0" w:color="auto"/>
        <w:right w:val="none" w:sz="0" w:space="0" w:color="auto"/>
      </w:divBdr>
    </w:div>
    <w:div w:id="1108429150">
      <w:bodyDiv w:val="1"/>
      <w:marLeft w:val="0"/>
      <w:marRight w:val="0"/>
      <w:marTop w:val="0"/>
      <w:marBottom w:val="0"/>
      <w:divBdr>
        <w:top w:val="none" w:sz="0" w:space="0" w:color="auto"/>
        <w:left w:val="none" w:sz="0" w:space="0" w:color="auto"/>
        <w:bottom w:val="none" w:sz="0" w:space="0" w:color="auto"/>
        <w:right w:val="none" w:sz="0" w:space="0" w:color="auto"/>
      </w:divBdr>
    </w:div>
    <w:div w:id="1138186006">
      <w:bodyDiv w:val="1"/>
      <w:marLeft w:val="0"/>
      <w:marRight w:val="0"/>
      <w:marTop w:val="0"/>
      <w:marBottom w:val="0"/>
      <w:divBdr>
        <w:top w:val="none" w:sz="0" w:space="0" w:color="auto"/>
        <w:left w:val="none" w:sz="0" w:space="0" w:color="auto"/>
        <w:bottom w:val="none" w:sz="0" w:space="0" w:color="auto"/>
        <w:right w:val="none" w:sz="0" w:space="0" w:color="auto"/>
      </w:divBdr>
      <w:divsChild>
        <w:div w:id="1381588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096320">
              <w:marLeft w:val="0"/>
              <w:marRight w:val="0"/>
              <w:marTop w:val="0"/>
              <w:marBottom w:val="0"/>
              <w:divBdr>
                <w:top w:val="none" w:sz="0" w:space="0" w:color="auto"/>
                <w:left w:val="none" w:sz="0" w:space="0" w:color="auto"/>
                <w:bottom w:val="none" w:sz="0" w:space="0" w:color="auto"/>
                <w:right w:val="none" w:sz="0" w:space="0" w:color="auto"/>
              </w:divBdr>
              <w:divsChild>
                <w:div w:id="680667806">
                  <w:marLeft w:val="0"/>
                  <w:marRight w:val="0"/>
                  <w:marTop w:val="0"/>
                  <w:marBottom w:val="0"/>
                  <w:divBdr>
                    <w:top w:val="none" w:sz="0" w:space="0" w:color="auto"/>
                    <w:left w:val="none" w:sz="0" w:space="0" w:color="auto"/>
                    <w:bottom w:val="none" w:sz="0" w:space="0" w:color="auto"/>
                    <w:right w:val="none" w:sz="0" w:space="0" w:color="auto"/>
                  </w:divBdr>
                  <w:divsChild>
                    <w:div w:id="14877424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2915340">
                          <w:marLeft w:val="0"/>
                          <w:marRight w:val="0"/>
                          <w:marTop w:val="0"/>
                          <w:marBottom w:val="0"/>
                          <w:divBdr>
                            <w:top w:val="none" w:sz="0" w:space="0" w:color="auto"/>
                            <w:left w:val="none" w:sz="0" w:space="0" w:color="auto"/>
                            <w:bottom w:val="none" w:sz="0" w:space="0" w:color="auto"/>
                            <w:right w:val="none" w:sz="0" w:space="0" w:color="auto"/>
                          </w:divBdr>
                          <w:divsChild>
                            <w:div w:id="1162162634">
                              <w:marLeft w:val="0"/>
                              <w:marRight w:val="0"/>
                              <w:marTop w:val="0"/>
                              <w:marBottom w:val="0"/>
                              <w:divBdr>
                                <w:top w:val="none" w:sz="0" w:space="0" w:color="auto"/>
                                <w:left w:val="none" w:sz="0" w:space="0" w:color="auto"/>
                                <w:bottom w:val="none" w:sz="0" w:space="0" w:color="auto"/>
                                <w:right w:val="none" w:sz="0" w:space="0" w:color="auto"/>
                              </w:divBdr>
                              <w:divsChild>
                                <w:div w:id="2118210017">
                                  <w:marLeft w:val="0"/>
                                  <w:marRight w:val="0"/>
                                  <w:marTop w:val="0"/>
                                  <w:marBottom w:val="0"/>
                                  <w:divBdr>
                                    <w:top w:val="none" w:sz="0" w:space="0" w:color="auto"/>
                                    <w:left w:val="none" w:sz="0" w:space="0" w:color="auto"/>
                                    <w:bottom w:val="none" w:sz="0" w:space="0" w:color="auto"/>
                                    <w:right w:val="none" w:sz="0" w:space="0" w:color="auto"/>
                                  </w:divBdr>
                                  <w:divsChild>
                                    <w:div w:id="660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066971">
      <w:bodyDiv w:val="1"/>
      <w:marLeft w:val="0"/>
      <w:marRight w:val="0"/>
      <w:marTop w:val="0"/>
      <w:marBottom w:val="0"/>
      <w:divBdr>
        <w:top w:val="none" w:sz="0" w:space="0" w:color="auto"/>
        <w:left w:val="none" w:sz="0" w:space="0" w:color="auto"/>
        <w:bottom w:val="none" w:sz="0" w:space="0" w:color="auto"/>
        <w:right w:val="none" w:sz="0" w:space="0" w:color="auto"/>
      </w:divBdr>
    </w:div>
    <w:div w:id="1212158489">
      <w:bodyDiv w:val="1"/>
      <w:marLeft w:val="0"/>
      <w:marRight w:val="0"/>
      <w:marTop w:val="0"/>
      <w:marBottom w:val="0"/>
      <w:divBdr>
        <w:top w:val="none" w:sz="0" w:space="0" w:color="auto"/>
        <w:left w:val="none" w:sz="0" w:space="0" w:color="auto"/>
        <w:bottom w:val="none" w:sz="0" w:space="0" w:color="auto"/>
        <w:right w:val="none" w:sz="0" w:space="0" w:color="auto"/>
      </w:divBdr>
    </w:div>
    <w:div w:id="1344670542">
      <w:bodyDiv w:val="1"/>
      <w:marLeft w:val="0"/>
      <w:marRight w:val="0"/>
      <w:marTop w:val="0"/>
      <w:marBottom w:val="0"/>
      <w:divBdr>
        <w:top w:val="none" w:sz="0" w:space="0" w:color="auto"/>
        <w:left w:val="none" w:sz="0" w:space="0" w:color="auto"/>
        <w:bottom w:val="none" w:sz="0" w:space="0" w:color="auto"/>
        <w:right w:val="none" w:sz="0" w:space="0" w:color="auto"/>
      </w:divBdr>
    </w:div>
    <w:div w:id="1496334611">
      <w:bodyDiv w:val="1"/>
      <w:marLeft w:val="0"/>
      <w:marRight w:val="0"/>
      <w:marTop w:val="0"/>
      <w:marBottom w:val="0"/>
      <w:divBdr>
        <w:top w:val="none" w:sz="0" w:space="0" w:color="auto"/>
        <w:left w:val="none" w:sz="0" w:space="0" w:color="auto"/>
        <w:bottom w:val="none" w:sz="0" w:space="0" w:color="auto"/>
        <w:right w:val="none" w:sz="0" w:space="0" w:color="auto"/>
      </w:divBdr>
    </w:div>
    <w:div w:id="1522938312">
      <w:bodyDiv w:val="1"/>
      <w:marLeft w:val="0"/>
      <w:marRight w:val="0"/>
      <w:marTop w:val="0"/>
      <w:marBottom w:val="0"/>
      <w:divBdr>
        <w:top w:val="none" w:sz="0" w:space="0" w:color="auto"/>
        <w:left w:val="none" w:sz="0" w:space="0" w:color="auto"/>
        <w:bottom w:val="none" w:sz="0" w:space="0" w:color="auto"/>
        <w:right w:val="none" w:sz="0" w:space="0" w:color="auto"/>
      </w:divBdr>
    </w:div>
    <w:div w:id="1537741008">
      <w:bodyDiv w:val="1"/>
      <w:marLeft w:val="0"/>
      <w:marRight w:val="0"/>
      <w:marTop w:val="0"/>
      <w:marBottom w:val="0"/>
      <w:divBdr>
        <w:top w:val="none" w:sz="0" w:space="0" w:color="auto"/>
        <w:left w:val="none" w:sz="0" w:space="0" w:color="auto"/>
        <w:bottom w:val="none" w:sz="0" w:space="0" w:color="auto"/>
        <w:right w:val="none" w:sz="0" w:space="0" w:color="auto"/>
      </w:divBdr>
      <w:divsChild>
        <w:div w:id="1772630212">
          <w:marLeft w:val="0"/>
          <w:marRight w:val="0"/>
          <w:marTop w:val="0"/>
          <w:marBottom w:val="0"/>
          <w:divBdr>
            <w:top w:val="none" w:sz="0" w:space="0" w:color="auto"/>
            <w:left w:val="none" w:sz="0" w:space="0" w:color="auto"/>
            <w:bottom w:val="none" w:sz="0" w:space="0" w:color="auto"/>
            <w:right w:val="none" w:sz="0" w:space="0" w:color="auto"/>
          </w:divBdr>
          <w:divsChild>
            <w:div w:id="1386610764">
              <w:marLeft w:val="0"/>
              <w:marRight w:val="0"/>
              <w:marTop w:val="0"/>
              <w:marBottom w:val="0"/>
              <w:divBdr>
                <w:top w:val="none" w:sz="0" w:space="0" w:color="auto"/>
                <w:left w:val="none" w:sz="0" w:space="0" w:color="auto"/>
                <w:bottom w:val="none" w:sz="0" w:space="0" w:color="auto"/>
                <w:right w:val="none" w:sz="0" w:space="0" w:color="auto"/>
              </w:divBdr>
              <w:divsChild>
                <w:div w:id="4098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66092">
      <w:bodyDiv w:val="1"/>
      <w:marLeft w:val="0"/>
      <w:marRight w:val="0"/>
      <w:marTop w:val="0"/>
      <w:marBottom w:val="0"/>
      <w:divBdr>
        <w:top w:val="none" w:sz="0" w:space="0" w:color="auto"/>
        <w:left w:val="none" w:sz="0" w:space="0" w:color="auto"/>
        <w:bottom w:val="none" w:sz="0" w:space="0" w:color="auto"/>
        <w:right w:val="none" w:sz="0" w:space="0" w:color="auto"/>
      </w:divBdr>
    </w:div>
    <w:div w:id="1615333470">
      <w:bodyDiv w:val="1"/>
      <w:marLeft w:val="0"/>
      <w:marRight w:val="0"/>
      <w:marTop w:val="0"/>
      <w:marBottom w:val="0"/>
      <w:divBdr>
        <w:top w:val="none" w:sz="0" w:space="0" w:color="auto"/>
        <w:left w:val="none" w:sz="0" w:space="0" w:color="auto"/>
        <w:bottom w:val="none" w:sz="0" w:space="0" w:color="auto"/>
        <w:right w:val="none" w:sz="0" w:space="0" w:color="auto"/>
      </w:divBdr>
    </w:div>
    <w:div w:id="1641763097">
      <w:bodyDiv w:val="1"/>
      <w:marLeft w:val="0"/>
      <w:marRight w:val="0"/>
      <w:marTop w:val="0"/>
      <w:marBottom w:val="0"/>
      <w:divBdr>
        <w:top w:val="none" w:sz="0" w:space="0" w:color="auto"/>
        <w:left w:val="none" w:sz="0" w:space="0" w:color="auto"/>
        <w:bottom w:val="none" w:sz="0" w:space="0" w:color="auto"/>
        <w:right w:val="none" w:sz="0" w:space="0" w:color="auto"/>
      </w:divBdr>
    </w:div>
    <w:div w:id="1668946530">
      <w:bodyDiv w:val="1"/>
      <w:marLeft w:val="0"/>
      <w:marRight w:val="0"/>
      <w:marTop w:val="0"/>
      <w:marBottom w:val="0"/>
      <w:divBdr>
        <w:top w:val="none" w:sz="0" w:space="0" w:color="auto"/>
        <w:left w:val="none" w:sz="0" w:space="0" w:color="auto"/>
        <w:bottom w:val="none" w:sz="0" w:space="0" w:color="auto"/>
        <w:right w:val="none" w:sz="0" w:space="0" w:color="auto"/>
      </w:divBdr>
      <w:divsChild>
        <w:div w:id="1890531459">
          <w:marLeft w:val="0"/>
          <w:marRight w:val="0"/>
          <w:marTop w:val="0"/>
          <w:marBottom w:val="0"/>
          <w:divBdr>
            <w:top w:val="none" w:sz="0" w:space="0" w:color="auto"/>
            <w:left w:val="none" w:sz="0" w:space="0" w:color="auto"/>
            <w:bottom w:val="none" w:sz="0" w:space="0" w:color="auto"/>
            <w:right w:val="none" w:sz="0" w:space="0" w:color="auto"/>
          </w:divBdr>
        </w:div>
        <w:div w:id="427121186">
          <w:marLeft w:val="0"/>
          <w:marRight w:val="0"/>
          <w:marTop w:val="0"/>
          <w:marBottom w:val="0"/>
          <w:divBdr>
            <w:top w:val="none" w:sz="0" w:space="0" w:color="auto"/>
            <w:left w:val="none" w:sz="0" w:space="0" w:color="auto"/>
            <w:bottom w:val="none" w:sz="0" w:space="0" w:color="auto"/>
            <w:right w:val="none" w:sz="0" w:space="0" w:color="auto"/>
          </w:divBdr>
        </w:div>
      </w:divsChild>
    </w:div>
    <w:div w:id="1681348844">
      <w:bodyDiv w:val="1"/>
      <w:marLeft w:val="0"/>
      <w:marRight w:val="0"/>
      <w:marTop w:val="0"/>
      <w:marBottom w:val="0"/>
      <w:divBdr>
        <w:top w:val="none" w:sz="0" w:space="0" w:color="auto"/>
        <w:left w:val="none" w:sz="0" w:space="0" w:color="auto"/>
        <w:bottom w:val="none" w:sz="0" w:space="0" w:color="auto"/>
        <w:right w:val="none" w:sz="0" w:space="0" w:color="auto"/>
      </w:divBdr>
    </w:div>
    <w:div w:id="1699626950">
      <w:bodyDiv w:val="1"/>
      <w:marLeft w:val="0"/>
      <w:marRight w:val="0"/>
      <w:marTop w:val="0"/>
      <w:marBottom w:val="0"/>
      <w:divBdr>
        <w:top w:val="none" w:sz="0" w:space="0" w:color="auto"/>
        <w:left w:val="none" w:sz="0" w:space="0" w:color="auto"/>
        <w:bottom w:val="none" w:sz="0" w:space="0" w:color="auto"/>
        <w:right w:val="none" w:sz="0" w:space="0" w:color="auto"/>
      </w:divBdr>
    </w:div>
    <w:div w:id="1721048110">
      <w:bodyDiv w:val="1"/>
      <w:marLeft w:val="0"/>
      <w:marRight w:val="0"/>
      <w:marTop w:val="0"/>
      <w:marBottom w:val="0"/>
      <w:divBdr>
        <w:top w:val="none" w:sz="0" w:space="0" w:color="auto"/>
        <w:left w:val="none" w:sz="0" w:space="0" w:color="auto"/>
        <w:bottom w:val="none" w:sz="0" w:space="0" w:color="auto"/>
        <w:right w:val="none" w:sz="0" w:space="0" w:color="auto"/>
      </w:divBdr>
      <w:divsChild>
        <w:div w:id="1867521162">
          <w:marLeft w:val="0"/>
          <w:marRight w:val="0"/>
          <w:marTop w:val="0"/>
          <w:marBottom w:val="0"/>
          <w:divBdr>
            <w:top w:val="none" w:sz="0" w:space="0" w:color="auto"/>
            <w:left w:val="none" w:sz="0" w:space="0" w:color="auto"/>
            <w:bottom w:val="none" w:sz="0" w:space="0" w:color="auto"/>
            <w:right w:val="none" w:sz="0" w:space="0" w:color="auto"/>
          </w:divBdr>
        </w:div>
        <w:div w:id="2024432629">
          <w:marLeft w:val="0"/>
          <w:marRight w:val="0"/>
          <w:marTop w:val="0"/>
          <w:marBottom w:val="0"/>
          <w:divBdr>
            <w:top w:val="none" w:sz="0" w:space="0" w:color="auto"/>
            <w:left w:val="none" w:sz="0" w:space="0" w:color="auto"/>
            <w:bottom w:val="none" w:sz="0" w:space="0" w:color="auto"/>
            <w:right w:val="none" w:sz="0" w:space="0" w:color="auto"/>
          </w:divBdr>
        </w:div>
      </w:divsChild>
    </w:div>
    <w:div w:id="1741512390">
      <w:bodyDiv w:val="1"/>
      <w:marLeft w:val="0"/>
      <w:marRight w:val="0"/>
      <w:marTop w:val="0"/>
      <w:marBottom w:val="0"/>
      <w:divBdr>
        <w:top w:val="none" w:sz="0" w:space="0" w:color="auto"/>
        <w:left w:val="none" w:sz="0" w:space="0" w:color="auto"/>
        <w:bottom w:val="none" w:sz="0" w:space="0" w:color="auto"/>
        <w:right w:val="none" w:sz="0" w:space="0" w:color="auto"/>
      </w:divBdr>
    </w:div>
    <w:div w:id="1849518206">
      <w:bodyDiv w:val="1"/>
      <w:marLeft w:val="0"/>
      <w:marRight w:val="0"/>
      <w:marTop w:val="0"/>
      <w:marBottom w:val="0"/>
      <w:divBdr>
        <w:top w:val="none" w:sz="0" w:space="0" w:color="auto"/>
        <w:left w:val="none" w:sz="0" w:space="0" w:color="auto"/>
        <w:bottom w:val="none" w:sz="0" w:space="0" w:color="auto"/>
        <w:right w:val="none" w:sz="0" w:space="0" w:color="auto"/>
      </w:divBdr>
    </w:div>
    <w:div w:id="1994790464">
      <w:bodyDiv w:val="1"/>
      <w:marLeft w:val="0"/>
      <w:marRight w:val="0"/>
      <w:marTop w:val="0"/>
      <w:marBottom w:val="0"/>
      <w:divBdr>
        <w:top w:val="none" w:sz="0" w:space="0" w:color="auto"/>
        <w:left w:val="none" w:sz="0" w:space="0" w:color="auto"/>
        <w:bottom w:val="none" w:sz="0" w:space="0" w:color="auto"/>
        <w:right w:val="none" w:sz="0" w:space="0" w:color="auto"/>
      </w:divBdr>
    </w:div>
    <w:div w:id="2020429060">
      <w:bodyDiv w:val="1"/>
      <w:marLeft w:val="0"/>
      <w:marRight w:val="0"/>
      <w:marTop w:val="0"/>
      <w:marBottom w:val="0"/>
      <w:divBdr>
        <w:top w:val="none" w:sz="0" w:space="0" w:color="auto"/>
        <w:left w:val="none" w:sz="0" w:space="0" w:color="auto"/>
        <w:bottom w:val="none" w:sz="0" w:space="0" w:color="auto"/>
        <w:right w:val="none" w:sz="0" w:space="0" w:color="auto"/>
      </w:divBdr>
    </w:div>
    <w:div w:id="21121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9</Pages>
  <Words>10794</Words>
  <Characters>6154</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КОМІТЕТ ВЕРХОВНОЇ РАДИ УКРАЇНИ З ПИТАНЬ</vt:lpstr>
      <vt:lpstr>КОМІТЕТ ВЕРХОВНОЇ РАДИ УКРАЇНИ З ПИТАНЬ</vt:lpstr>
    </vt:vector>
  </TitlesOfParts>
  <Company>VR</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ВЕРХОВНОЇ РАДИ УКРАЇНИ З ПИТАНЬ</dc:title>
  <dc:subject/>
  <dc:creator>Юрий</dc:creator>
  <cp:keywords/>
  <cp:lastModifiedBy>Альона Вікторівна Найденко</cp:lastModifiedBy>
  <cp:revision>124</cp:revision>
  <cp:lastPrinted>2021-12-29T06:59:00Z</cp:lastPrinted>
  <dcterms:created xsi:type="dcterms:W3CDTF">2021-07-12T10:12:00Z</dcterms:created>
  <dcterms:modified xsi:type="dcterms:W3CDTF">2021-12-29T06:59:00Z</dcterms:modified>
</cp:coreProperties>
</file>